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95A" w:rsidRDefault="00A52026" w:rsidP="004B018A">
      <w:pPr>
        <w:pStyle w:val="Ahead"/>
      </w:pPr>
      <w:r w:rsidRPr="00A52026">
        <w:rPr>
          <w:rFonts w:ascii="Book Antiqua" w:hAnsi="Book Antiqua"/>
          <w:noProof/>
          <w:sz w:val="22"/>
          <w:szCs w:val="22"/>
          <w:lang w:eastAsia="en-GB"/>
        </w:rPr>
        <w:pict>
          <v:shapetype id="_x0000_t32" coordsize="21600,21600" o:spt="32" o:oned="t" path="m,l21600,21600e" filled="f">
            <v:path arrowok="t" fillok="f" o:connecttype="none"/>
            <o:lock v:ext="edit" shapetype="t"/>
          </v:shapetype>
          <v:shape id="_x0000_s1030" type="#_x0000_t32" style="position:absolute;left:0;text-align:left;margin-left:-3pt;margin-top:7.5pt;width:453pt;height:0;z-index:251660288" o:connectortype="straight" strokeweight="1.5pt"/>
        </w:pict>
      </w:r>
    </w:p>
    <w:p w:rsidR="00007040" w:rsidRDefault="00964225" w:rsidP="00007040">
      <w:r>
        <w:t>Y8   w34</w:t>
      </w:r>
      <w:r w:rsidR="00C050CF">
        <w:t>.1</w:t>
      </w:r>
    </w:p>
    <w:p w:rsidR="00007040" w:rsidRDefault="00007040" w:rsidP="00007040">
      <w:r>
        <w:rPr>
          <w:rFonts w:ascii="Arial" w:eastAsia="Arial" w:hAnsi="Arial" w:cs="Arial"/>
          <w:sz w:val="36"/>
          <w:szCs w:val="36"/>
        </w:rPr>
        <w:t>[Follow instructions, copy out LO and write/copy all answers in your book]</w:t>
      </w:r>
    </w:p>
    <w:p w:rsidR="00007040" w:rsidRPr="0028524E" w:rsidRDefault="00964225" w:rsidP="00007040">
      <w:pPr>
        <w:shd w:val="clear" w:color="auto" w:fill="FFFF00"/>
        <w:spacing w:after="0" w:line="240" w:lineRule="auto"/>
        <w:rPr>
          <w:rFonts w:ascii="Arial"/>
          <w:spacing w:val="3"/>
          <w:w w:val="150"/>
          <w:sz w:val="32"/>
          <w:szCs w:val="14"/>
        </w:rPr>
      </w:pPr>
      <w:r>
        <w:rPr>
          <w:rFonts w:ascii="Arial"/>
          <w:spacing w:val="3"/>
          <w:w w:val="150"/>
          <w:sz w:val="32"/>
          <w:szCs w:val="14"/>
        </w:rPr>
        <w:t>Mon 8</w:t>
      </w:r>
      <w:r w:rsidR="00C050CF">
        <w:rPr>
          <w:rFonts w:ascii="Arial"/>
          <w:spacing w:val="3"/>
          <w:w w:val="150"/>
          <w:sz w:val="32"/>
          <w:szCs w:val="14"/>
        </w:rPr>
        <w:t>.6</w:t>
      </w:r>
      <w:r w:rsidR="00007040" w:rsidRPr="0028524E">
        <w:rPr>
          <w:rFonts w:ascii="Arial"/>
          <w:spacing w:val="3"/>
          <w:w w:val="150"/>
          <w:sz w:val="32"/>
          <w:szCs w:val="14"/>
        </w:rPr>
        <w:t>.20</w:t>
      </w:r>
    </w:p>
    <w:p w:rsidR="00007040" w:rsidRPr="001D48B2" w:rsidRDefault="00007040" w:rsidP="00964225">
      <w:pPr>
        <w:shd w:val="clear" w:color="auto" w:fill="FFFF00"/>
        <w:spacing w:after="0" w:line="240" w:lineRule="auto"/>
        <w:rPr>
          <w:rFonts w:ascii="Arial"/>
          <w:b/>
          <w:bCs/>
          <w:color w:val="FF0000"/>
          <w:spacing w:val="3"/>
          <w:w w:val="150"/>
          <w:sz w:val="56"/>
          <w:szCs w:val="56"/>
        </w:rPr>
      </w:pPr>
      <w:r w:rsidRPr="00075FF8">
        <w:rPr>
          <w:rFonts w:ascii="Arial"/>
          <w:spacing w:val="3"/>
          <w:w w:val="150"/>
          <w:sz w:val="56"/>
        </w:rPr>
        <w:t>LO:</w:t>
      </w:r>
      <w:r>
        <w:rPr>
          <w:rFonts w:ascii="Arial"/>
          <w:spacing w:val="3"/>
          <w:w w:val="150"/>
          <w:sz w:val="56"/>
        </w:rPr>
        <w:t xml:space="preserve"> </w:t>
      </w:r>
      <w:r w:rsidR="00964225">
        <w:rPr>
          <w:rFonts w:ascii="Arial"/>
          <w:spacing w:val="3"/>
          <w:w w:val="150"/>
          <w:sz w:val="56"/>
        </w:rPr>
        <w:t>Build ideas for a descriptive task [8.4</w:t>
      </w:r>
      <w:r>
        <w:rPr>
          <w:rFonts w:ascii="Arial"/>
          <w:spacing w:val="3"/>
          <w:w w:val="150"/>
          <w:sz w:val="56"/>
        </w:rPr>
        <w:t>]</w:t>
      </w:r>
    </w:p>
    <w:p w:rsidR="00911BFB" w:rsidRPr="0041779D" w:rsidRDefault="00911BFB" w:rsidP="00911BFB">
      <w:pPr>
        <w:pStyle w:val="DLO"/>
        <w:numPr>
          <w:ilvl w:val="0"/>
          <w:numId w:val="0"/>
        </w:numPr>
        <w:rPr>
          <w:rFonts w:asciiTheme="minorBidi" w:hAnsiTheme="minorBidi" w:cstheme="minorBidi"/>
          <w:b/>
          <w:bCs/>
          <w:sz w:val="20"/>
          <w:szCs w:val="20"/>
        </w:rPr>
      </w:pPr>
      <w:r w:rsidRPr="0041779D">
        <w:rPr>
          <w:rFonts w:asciiTheme="minorBidi" w:hAnsiTheme="minorBidi" w:cstheme="minorBidi"/>
          <w:b/>
          <w:bCs/>
          <w:sz w:val="20"/>
          <w:szCs w:val="20"/>
        </w:rPr>
        <w:t>By the end of this topic it will be-</w:t>
      </w:r>
    </w:p>
    <w:p w:rsidR="00911BFB" w:rsidRPr="00964225" w:rsidRDefault="00911BFB" w:rsidP="00911BFB">
      <w:pPr>
        <w:pStyle w:val="DLO"/>
        <w:numPr>
          <w:ilvl w:val="0"/>
          <w:numId w:val="0"/>
        </w:numPr>
        <w:rPr>
          <w:rFonts w:asciiTheme="minorBidi" w:hAnsiTheme="minorBidi" w:cstheme="minorBidi"/>
          <w:sz w:val="24"/>
          <w:szCs w:val="24"/>
        </w:rPr>
      </w:pPr>
    </w:p>
    <w:p w:rsidR="00964225" w:rsidRPr="00964225" w:rsidRDefault="00964225" w:rsidP="00964225">
      <w:pPr>
        <w:pStyle w:val="DLO"/>
        <w:numPr>
          <w:ilvl w:val="0"/>
          <w:numId w:val="0"/>
        </w:numPr>
        <w:ind w:left="227" w:hanging="227"/>
        <w:rPr>
          <w:rFonts w:asciiTheme="minorBidi" w:hAnsiTheme="minorBidi" w:cstheme="minorBidi"/>
          <w:sz w:val="22"/>
          <w:szCs w:val="22"/>
        </w:rPr>
      </w:pPr>
      <w:r w:rsidRPr="00964225">
        <w:rPr>
          <w:rFonts w:asciiTheme="minorBidi" w:hAnsiTheme="minorBidi" w:cstheme="minorBidi"/>
          <w:b/>
          <w:sz w:val="22"/>
          <w:szCs w:val="22"/>
        </w:rPr>
        <w:t>All students must</w:t>
      </w:r>
      <w:r w:rsidRPr="00964225">
        <w:rPr>
          <w:rFonts w:asciiTheme="minorBidi" w:hAnsiTheme="minorBidi" w:cstheme="minorBidi"/>
          <w:sz w:val="22"/>
          <w:szCs w:val="22"/>
        </w:rPr>
        <w:t xml:space="preserve"> be able to come up with some ideas using a spider diagram before they start writing.</w:t>
      </w:r>
    </w:p>
    <w:p w:rsidR="00964225" w:rsidRPr="00964225" w:rsidRDefault="00964225" w:rsidP="00964225">
      <w:pPr>
        <w:pStyle w:val="DLO"/>
        <w:numPr>
          <w:ilvl w:val="0"/>
          <w:numId w:val="0"/>
        </w:numPr>
        <w:ind w:left="227" w:hanging="227"/>
        <w:rPr>
          <w:rFonts w:asciiTheme="minorBidi" w:hAnsiTheme="minorBidi" w:cstheme="minorBidi"/>
          <w:sz w:val="22"/>
          <w:szCs w:val="22"/>
        </w:rPr>
      </w:pPr>
    </w:p>
    <w:p w:rsidR="00964225" w:rsidRPr="00964225" w:rsidRDefault="00964225" w:rsidP="00964225">
      <w:pPr>
        <w:pStyle w:val="DLO"/>
        <w:numPr>
          <w:ilvl w:val="0"/>
          <w:numId w:val="0"/>
        </w:numPr>
        <w:ind w:left="227" w:hanging="227"/>
        <w:rPr>
          <w:rFonts w:asciiTheme="minorBidi" w:hAnsiTheme="minorBidi" w:cstheme="minorBidi"/>
          <w:sz w:val="22"/>
          <w:szCs w:val="22"/>
        </w:rPr>
      </w:pPr>
      <w:r w:rsidRPr="00964225">
        <w:rPr>
          <w:rFonts w:asciiTheme="minorBidi" w:hAnsiTheme="minorBidi" w:cstheme="minorBidi"/>
          <w:b/>
          <w:sz w:val="22"/>
          <w:szCs w:val="22"/>
        </w:rPr>
        <w:t>Most students should</w:t>
      </w:r>
      <w:r w:rsidRPr="00964225">
        <w:rPr>
          <w:rFonts w:asciiTheme="minorBidi" w:hAnsiTheme="minorBidi" w:cstheme="minorBidi"/>
          <w:sz w:val="22"/>
          <w:szCs w:val="22"/>
        </w:rPr>
        <w:t xml:space="preserve"> use different methods to generate ideas, and be able to add details to them.</w:t>
      </w:r>
    </w:p>
    <w:p w:rsidR="00964225" w:rsidRPr="00964225" w:rsidRDefault="00964225" w:rsidP="00964225">
      <w:pPr>
        <w:pStyle w:val="DLO"/>
        <w:numPr>
          <w:ilvl w:val="0"/>
          <w:numId w:val="0"/>
        </w:numPr>
        <w:ind w:left="227" w:hanging="227"/>
        <w:rPr>
          <w:rFonts w:asciiTheme="minorBidi" w:hAnsiTheme="minorBidi" w:cstheme="minorBidi"/>
          <w:sz w:val="22"/>
          <w:szCs w:val="22"/>
        </w:rPr>
      </w:pPr>
    </w:p>
    <w:p w:rsidR="00C050CF" w:rsidRPr="00964225" w:rsidRDefault="00964225" w:rsidP="00964225">
      <w:pPr>
        <w:spacing w:line="240" w:lineRule="auto"/>
        <w:rPr>
          <w:rFonts w:asciiTheme="minorBidi" w:hAnsiTheme="minorBidi"/>
        </w:rPr>
      </w:pPr>
      <w:r w:rsidRPr="00964225">
        <w:rPr>
          <w:rFonts w:asciiTheme="minorBidi" w:hAnsiTheme="minorBidi"/>
          <w:b/>
        </w:rPr>
        <w:t>Some students could</w:t>
      </w:r>
      <w:r w:rsidRPr="00964225">
        <w:rPr>
          <w:rFonts w:asciiTheme="minorBidi" w:hAnsiTheme="minorBidi"/>
        </w:rPr>
        <w:t xml:space="preserve"> select from a range of ways to plan ideas, and sequence them quickly into paragraphs.</w:t>
      </w:r>
      <w:r w:rsidR="00911BFB" w:rsidRPr="00964225">
        <w:rPr>
          <w:rFonts w:asciiTheme="minorBidi" w:hAnsiTheme="minorBidi"/>
        </w:rPr>
        <w:tab/>
      </w:r>
    </w:p>
    <w:p w:rsidR="00911BFB" w:rsidRPr="0041779D" w:rsidRDefault="00A52026" w:rsidP="00C050CF">
      <w:pPr>
        <w:spacing w:line="240" w:lineRule="auto"/>
        <w:rPr>
          <w:rFonts w:asciiTheme="minorBidi" w:hAnsiTheme="minorBidi"/>
        </w:rPr>
      </w:pPr>
      <w:r w:rsidRPr="00A52026">
        <w:rPr>
          <w:rFonts w:asciiTheme="minorBidi" w:hAnsiTheme="minorBidi"/>
          <w:b/>
          <w:bCs/>
          <w:noProof/>
          <w:lang w:eastAsia="en-GB"/>
        </w:rPr>
        <w:pict>
          <v:shape id="_x0000_s1038" type="#_x0000_t32" style="position:absolute;margin-left:-9pt;margin-top:7.05pt;width:489pt;height:2.25pt;flip:y;z-index:251667456" o:connectortype="straight"/>
        </w:pict>
      </w:r>
      <w:r w:rsidR="00911BFB">
        <w:rPr>
          <w:rFonts w:asciiTheme="minorBidi" w:hAnsiTheme="minorBidi"/>
        </w:rPr>
        <w:tab/>
      </w:r>
    </w:p>
    <w:p w:rsidR="00911BFB" w:rsidRPr="0041779D" w:rsidRDefault="00911BFB" w:rsidP="00911BFB">
      <w:pPr>
        <w:rPr>
          <w:rFonts w:asciiTheme="minorBidi" w:hAnsiTheme="minorBidi"/>
          <w:b/>
          <w:bCs/>
        </w:rPr>
      </w:pPr>
      <w:r w:rsidRPr="0041779D">
        <w:rPr>
          <w:rFonts w:asciiTheme="minorBidi" w:hAnsiTheme="minorBidi"/>
          <w:b/>
          <w:bCs/>
        </w:rPr>
        <w:t xml:space="preserve">For this task you will need the following resources: </w:t>
      </w:r>
    </w:p>
    <w:p w:rsidR="00964225" w:rsidRPr="003F4865" w:rsidRDefault="00964225" w:rsidP="00964225">
      <w:pPr>
        <w:pStyle w:val="Resource"/>
        <w:spacing w:after="40"/>
      </w:pPr>
      <w:r w:rsidRPr="003F4865">
        <w:rPr>
          <w:b/>
        </w:rPr>
        <w:t>Student Book</w:t>
      </w:r>
      <w:r w:rsidRPr="003F4865">
        <w:t xml:space="preserve">: </w:t>
      </w:r>
      <w:r w:rsidRPr="003F4865">
        <w:rPr>
          <w:color w:val="auto"/>
        </w:rPr>
        <w:t>pp. 262–3</w:t>
      </w:r>
    </w:p>
    <w:p w:rsidR="00964225" w:rsidRPr="003F4865" w:rsidRDefault="00964225" w:rsidP="00964225">
      <w:pPr>
        <w:pStyle w:val="Resource"/>
        <w:spacing w:after="40" w:line="240" w:lineRule="exact"/>
      </w:pPr>
      <w:r w:rsidRPr="003F4865">
        <w:rPr>
          <w:b/>
        </w:rPr>
        <w:t>Worksheet</w:t>
      </w:r>
      <w:r w:rsidRPr="003F4865">
        <w:t>: 8.4</w:t>
      </w:r>
    </w:p>
    <w:p w:rsidR="00964225" w:rsidRPr="003F4865" w:rsidRDefault="00964225" w:rsidP="00964225">
      <w:pPr>
        <w:pStyle w:val="Resource"/>
        <w:rPr>
          <w:rFonts w:cs="Arial"/>
        </w:rPr>
      </w:pPr>
      <w:r w:rsidRPr="003F4865">
        <w:rPr>
          <w:b/>
        </w:rPr>
        <w:t>PPT</w:t>
      </w:r>
      <w:r w:rsidRPr="003F4865">
        <w:t>: 8.4</w:t>
      </w:r>
      <w:r w:rsidRPr="003F4865">
        <w:rPr>
          <w:b/>
        </w:rPr>
        <w:t xml:space="preserve"> </w:t>
      </w:r>
    </w:p>
    <w:p w:rsidR="00964225" w:rsidRPr="003F4865" w:rsidRDefault="00964225" w:rsidP="00964225">
      <w:pPr>
        <w:pStyle w:val="DLOhead"/>
        <w:rPr>
          <w:sz w:val="20"/>
        </w:rPr>
      </w:pPr>
      <w:r w:rsidRPr="003F4865">
        <w:rPr>
          <w:sz w:val="20"/>
          <w:lang w:eastAsia="en-GB"/>
        </w:rPr>
        <w:t>Other Student Book pages</w:t>
      </w:r>
    </w:p>
    <w:p w:rsidR="00BE383B" w:rsidRPr="0041779D" w:rsidRDefault="00964225" w:rsidP="00964225">
      <w:pPr>
        <w:spacing w:after="0" w:line="240" w:lineRule="auto"/>
        <w:rPr>
          <w:rFonts w:asciiTheme="minorBidi" w:hAnsiTheme="minorBidi"/>
        </w:rPr>
      </w:pPr>
      <w:r w:rsidRPr="003F4865">
        <w:t>Lesson 4.1, pp. 116–19</w:t>
      </w:r>
    </w:p>
    <w:p w:rsidR="00911BFB" w:rsidRPr="00A21635" w:rsidRDefault="00A52026" w:rsidP="00911BFB">
      <w:pPr>
        <w:spacing w:after="0"/>
        <w:rPr>
          <w:rFonts w:asciiTheme="minorBidi" w:hAnsiTheme="minorBidi"/>
          <w:color w:val="FF0000"/>
        </w:rPr>
      </w:pPr>
      <w:r w:rsidRPr="00A52026">
        <w:rPr>
          <w:rFonts w:asciiTheme="minorBidi" w:hAnsiTheme="minorBidi"/>
          <w:noProof/>
          <w:lang w:eastAsia="en-GB"/>
        </w:rPr>
        <w:pict>
          <v:shape id="_x0000_s1037" type="#_x0000_t32" style="position:absolute;margin-left:-9pt;margin-top:7.25pt;width:489pt;height:2.25pt;flip:y;z-index:251666432" o:connectortype="straight"/>
        </w:pict>
      </w:r>
    </w:p>
    <w:p w:rsidR="0087495A" w:rsidRDefault="00911BFB" w:rsidP="00B23B72">
      <w:pPr>
        <w:pStyle w:val="Ahead"/>
        <w:spacing w:before="300" w:after="180"/>
        <w:ind w:left="0"/>
        <w:rPr>
          <w:rFonts w:ascii="Arial Bold" w:hAnsi="Arial Bold"/>
          <w:b w:val="0"/>
        </w:rPr>
      </w:pPr>
      <w:r>
        <w:rPr>
          <w:rFonts w:ascii="Arial Bold" w:hAnsi="Arial Bold"/>
          <w:b w:val="0"/>
        </w:rPr>
        <w:t>Getting you thinking</w:t>
      </w:r>
    </w:p>
    <w:p w:rsidR="00B23B72" w:rsidRDefault="00B23B72" w:rsidP="00B23B72">
      <w:pPr>
        <w:pStyle w:val="Bodyindent"/>
        <w:spacing w:after="180"/>
      </w:pPr>
      <w:r w:rsidRPr="003F4865">
        <w:t xml:space="preserve">Tell the students that it is important to remember that ideas don’t often just ‘pop’ into their heads, or if they do, they might not necessarily be the best ones. Having a set of methods for getting ideas is therefore vital. </w:t>
      </w:r>
    </w:p>
    <w:p w:rsidR="00B23B72" w:rsidRDefault="00B23B72" w:rsidP="00B23B72">
      <w:pPr>
        <w:pStyle w:val="Bodyindent"/>
        <w:spacing w:after="180"/>
      </w:pPr>
    </w:p>
    <w:p w:rsidR="00B23B72" w:rsidRPr="003F4865" w:rsidRDefault="00B23B72" w:rsidP="00B23B72">
      <w:pPr>
        <w:pStyle w:val="Extra"/>
      </w:pPr>
      <w:r w:rsidRPr="003F4865">
        <w:rPr>
          <w:b/>
        </w:rPr>
        <w:t>Big question</w:t>
      </w:r>
      <w:r w:rsidRPr="003F4865">
        <w:t xml:space="preserve">: </w:t>
      </w:r>
      <w:r w:rsidRPr="003F4865">
        <w:rPr>
          <w:bCs/>
          <w:i/>
        </w:rPr>
        <w:t>How can you quickly come up with ideas for your descriptive task?</w:t>
      </w:r>
      <w:r w:rsidRPr="003F4865">
        <w:rPr>
          <w:b/>
          <w:bCs/>
        </w:rPr>
        <w:t xml:space="preserve"> </w:t>
      </w:r>
      <w:r w:rsidRPr="003F4865">
        <w:t xml:space="preserve">Ask the students how they think professional writers get ideas when they are writing about a particular place or experience. Allow two to three minutes for the students to discuss in pairs, and then share ideas with another pair before feeding back to the class. </w:t>
      </w:r>
    </w:p>
    <w:p w:rsidR="00B23B72" w:rsidRDefault="00B23B72" w:rsidP="00B23B72">
      <w:pPr>
        <w:pStyle w:val="Bodyindent"/>
        <w:spacing w:after="180"/>
      </w:pPr>
      <w:r w:rsidRPr="003F4865">
        <w:t>One thing to focus on is that most writers are very good observers: they look at aspects of life and notice particular things – colours, senses, movements.</w:t>
      </w:r>
    </w:p>
    <w:p w:rsidR="00B23B72" w:rsidRDefault="00B23B72" w:rsidP="00B23B72">
      <w:pPr>
        <w:pStyle w:val="Bodyindent"/>
        <w:spacing w:after="180"/>
      </w:pPr>
    </w:p>
    <w:p w:rsidR="00B23B72" w:rsidRPr="003F4865" w:rsidRDefault="00B23B72" w:rsidP="00B23B72">
      <w:pPr>
        <w:pStyle w:val="Bodyindent"/>
        <w:spacing w:before="180" w:after="20"/>
      </w:pPr>
      <w:r w:rsidRPr="003F4865">
        <w:lastRenderedPageBreak/>
        <w:t xml:space="preserve">Read aloud the task on page 262 of the Student Book. For </w:t>
      </w:r>
      <w:r w:rsidRPr="003F4865">
        <w:rPr>
          <w:b/>
        </w:rPr>
        <w:t>Q1</w:t>
      </w:r>
      <w:r w:rsidRPr="003F4865">
        <w:t xml:space="preserve"> and </w:t>
      </w:r>
      <w:r w:rsidRPr="003F4865">
        <w:rPr>
          <w:b/>
        </w:rPr>
        <w:t>Q2</w:t>
      </w:r>
      <w:r w:rsidRPr="003F4865">
        <w:t xml:space="preserve">, ask the students to work on their own to generate further ideas for the website, for example: </w:t>
      </w:r>
    </w:p>
    <w:p w:rsidR="00B23B72" w:rsidRPr="003F4865" w:rsidRDefault="00B23B72" w:rsidP="00B23B72">
      <w:pPr>
        <w:pStyle w:val="Bodyindentlist"/>
        <w:spacing w:before="0" w:after="20" w:line="240" w:lineRule="auto"/>
        <w:ind w:left="2269" w:hanging="284"/>
      </w:pPr>
      <w:r w:rsidRPr="003F4865">
        <w:t>things you can see in the picture: gripping hands; ledges; crevices; climbing shoes</w:t>
      </w:r>
    </w:p>
    <w:p w:rsidR="00B23B72" w:rsidRPr="003F4865" w:rsidRDefault="00B23B72" w:rsidP="00B23B72">
      <w:pPr>
        <w:pStyle w:val="Bodyindentlist"/>
        <w:spacing w:before="0" w:after="20" w:line="240" w:lineRule="auto"/>
        <w:ind w:left="2269" w:hanging="284"/>
      </w:pPr>
      <w:r w:rsidRPr="003F4865">
        <w:t>things you can’t see in the picture: blue sky; climbing partner; sea-birds; clouds; top of cliff; green rope</w:t>
      </w:r>
    </w:p>
    <w:p w:rsidR="00B23B72" w:rsidRPr="003F4865" w:rsidRDefault="00B23B72" w:rsidP="00B23B72">
      <w:pPr>
        <w:pStyle w:val="Bodyindentlist"/>
        <w:spacing w:before="0" w:after="20" w:line="240" w:lineRule="auto"/>
        <w:ind w:left="2269" w:hanging="284"/>
      </w:pPr>
      <w:proofErr w:type="gramStart"/>
      <w:r w:rsidRPr="003F4865">
        <w:t>climber’s</w:t>
      </w:r>
      <w:proofErr w:type="gramEnd"/>
      <w:r w:rsidRPr="003F4865">
        <w:t xml:space="preserve"> feelings: excitement; fear; aching limbs; taut muscles.</w:t>
      </w:r>
    </w:p>
    <w:p w:rsidR="00B23B72" w:rsidRPr="003F4865" w:rsidRDefault="00B23B72" w:rsidP="00B23B72">
      <w:pPr>
        <w:pStyle w:val="Bodyindent"/>
      </w:pPr>
      <w:r w:rsidRPr="003F4865">
        <w:t xml:space="preserve">Then ask the students to spend two minutes thinking about which method in </w:t>
      </w:r>
      <w:r w:rsidRPr="003F4865">
        <w:rPr>
          <w:b/>
        </w:rPr>
        <w:t>Q2</w:t>
      </w:r>
      <w:r w:rsidRPr="003F4865">
        <w:t xml:space="preserve"> they found works best for them. Is there any advantage to making a list? (It might help them to think about the sequence of description.)</w:t>
      </w:r>
    </w:p>
    <w:p w:rsidR="00B23B72" w:rsidRPr="003F4865" w:rsidRDefault="00B23B72" w:rsidP="00B23B72">
      <w:pPr>
        <w:pStyle w:val="Bodyindent"/>
      </w:pPr>
      <w:r w:rsidRPr="003F4865">
        <w:t xml:space="preserve">Now ask the students to complete </w:t>
      </w:r>
      <w:r w:rsidRPr="003F4865">
        <w:rPr>
          <w:b/>
        </w:rPr>
        <w:t>Q3</w:t>
      </w:r>
      <w:r w:rsidRPr="003F4865">
        <w:t>. This activity</w:t>
      </w:r>
      <w:r w:rsidRPr="003F4865">
        <w:rPr>
          <w:b/>
        </w:rPr>
        <w:t xml:space="preserve"> </w:t>
      </w:r>
      <w:r w:rsidRPr="003F4865">
        <w:t xml:space="preserve">is important: generating ideas is as much about culling material as creating it. For example, mentioning the t-shirt you’re wearing might not be as interesting as the way the rope is fixed to the rock. </w:t>
      </w:r>
    </w:p>
    <w:p w:rsidR="00B23B72" w:rsidRDefault="00B23B72" w:rsidP="00B23B72">
      <w:pPr>
        <w:pStyle w:val="Bodyindent"/>
        <w:spacing w:after="180"/>
      </w:pPr>
    </w:p>
    <w:p w:rsidR="00B23B72" w:rsidRPr="003F4865" w:rsidRDefault="00B23B72" w:rsidP="00B23B72">
      <w:pPr>
        <w:pStyle w:val="Bodyindent"/>
        <w:spacing w:after="180"/>
      </w:pPr>
    </w:p>
    <w:p w:rsidR="00911BFB" w:rsidRDefault="00911BFB" w:rsidP="00911BFB">
      <w:pPr>
        <w:pStyle w:val="Ahead"/>
        <w:ind w:left="0"/>
      </w:pPr>
      <w:r>
        <w:t>Explore the skills</w:t>
      </w:r>
    </w:p>
    <w:tbl>
      <w:tblPr>
        <w:tblW w:w="9639" w:type="dxa"/>
        <w:tblInd w:w="170" w:type="dxa"/>
        <w:tblLayout w:type="fixed"/>
        <w:tblLook w:val="00BF"/>
      </w:tblPr>
      <w:tblGrid>
        <w:gridCol w:w="9639"/>
      </w:tblGrid>
      <w:tr w:rsidR="00B23B72" w:rsidRPr="003F4865" w:rsidTr="00622A0F">
        <w:trPr>
          <w:cantSplit/>
        </w:trPr>
        <w:tc>
          <w:tcPr>
            <w:tcW w:w="7803" w:type="dxa"/>
          </w:tcPr>
          <w:p w:rsidR="00B23B72" w:rsidRPr="003F4865" w:rsidRDefault="00B23B72" w:rsidP="00622A0F">
            <w:pPr>
              <w:pStyle w:val="Bodyfullout"/>
              <w:spacing w:before="120"/>
              <w:rPr>
                <w:lang w:val="en-GB"/>
              </w:rPr>
            </w:pPr>
            <w:r w:rsidRPr="003F4865">
              <w:rPr>
                <w:szCs w:val="20"/>
                <w:lang w:val="en-GB"/>
              </w:rPr>
              <w:t xml:space="preserve">For </w:t>
            </w:r>
            <w:r w:rsidRPr="003F4865">
              <w:rPr>
                <w:b/>
                <w:szCs w:val="20"/>
                <w:lang w:val="en-GB"/>
              </w:rPr>
              <w:t>Q4</w:t>
            </w:r>
            <w:r w:rsidRPr="003F4865">
              <w:rPr>
                <w:szCs w:val="20"/>
                <w:lang w:val="en-GB"/>
              </w:rPr>
              <w:t xml:space="preserve">, display the sentences on the board using </w:t>
            </w:r>
            <w:r w:rsidRPr="003F4865">
              <w:rPr>
                <w:b/>
                <w:szCs w:val="20"/>
                <w:lang w:val="en-GB"/>
              </w:rPr>
              <w:t>PPT 8.4</w:t>
            </w:r>
            <w:r w:rsidRPr="003F4865">
              <w:rPr>
                <w:szCs w:val="20"/>
                <w:lang w:val="en-GB"/>
              </w:rPr>
              <w:t>,</w:t>
            </w:r>
            <w:r w:rsidRPr="003F4865">
              <w:rPr>
                <w:b/>
                <w:szCs w:val="20"/>
                <w:lang w:val="en-GB"/>
              </w:rPr>
              <w:t xml:space="preserve"> slide 1</w:t>
            </w:r>
            <w:r w:rsidRPr="003F4865">
              <w:rPr>
                <w:szCs w:val="20"/>
                <w:lang w:val="en-GB"/>
              </w:rPr>
              <w:t>, and give the students five minutes to come up with suitable adjectives for each one.</w:t>
            </w:r>
          </w:p>
        </w:tc>
      </w:tr>
      <w:tr w:rsidR="00B23B72" w:rsidRPr="003F4865" w:rsidTr="00622A0F">
        <w:trPr>
          <w:cantSplit/>
        </w:trPr>
        <w:tc>
          <w:tcPr>
            <w:tcW w:w="7803" w:type="dxa"/>
          </w:tcPr>
          <w:p w:rsidR="00B23B72" w:rsidRPr="003F4865" w:rsidRDefault="00B23B72" w:rsidP="00622A0F">
            <w:pPr>
              <w:pStyle w:val="Bodyfullout"/>
              <w:spacing w:before="0" w:after="0"/>
              <w:rPr>
                <w:lang w:val="en-GB"/>
              </w:rPr>
            </w:pPr>
            <w:r w:rsidRPr="003F4865">
              <w:rPr>
                <w:lang w:val="en-GB"/>
              </w:rPr>
              <w:t>Ask the students to share their adjectives in pairs and between them decide which ones have added the most vivid detail. Have they covered more than two senses?</w:t>
            </w:r>
          </w:p>
          <w:p w:rsidR="00B23B72" w:rsidRPr="003F4865" w:rsidRDefault="00B23B72" w:rsidP="00622A0F">
            <w:pPr>
              <w:pStyle w:val="Bodyfullout"/>
              <w:spacing w:before="120" w:after="0"/>
              <w:rPr>
                <w:lang w:val="en-GB"/>
              </w:rPr>
            </w:pPr>
            <w:r w:rsidRPr="003F4865">
              <w:rPr>
                <w:lang w:val="en-GB"/>
              </w:rPr>
              <w:t>Take feedback as a class: share some suggestions for each phrase from selected students and comment on how each might alter the atmosphere or tone of the sentence.</w:t>
            </w:r>
          </w:p>
        </w:tc>
      </w:tr>
    </w:tbl>
    <w:p w:rsidR="00911BFB" w:rsidRDefault="00911BFB" w:rsidP="00911BFB">
      <w:pPr>
        <w:pStyle w:val="Bodyindent"/>
        <w:rPr>
          <w:rFonts w:ascii="Book Antiqua" w:hAnsi="Book Antiqua"/>
          <w:sz w:val="22"/>
          <w:szCs w:val="22"/>
        </w:rPr>
      </w:pPr>
    </w:p>
    <w:p w:rsidR="00BE383B" w:rsidRDefault="00BE383B" w:rsidP="00BE383B">
      <w:pPr>
        <w:pStyle w:val="Ahead"/>
      </w:pPr>
    </w:p>
    <w:p w:rsidR="00BE383B" w:rsidRDefault="00A52026" w:rsidP="00B23B72">
      <w:pPr>
        <w:pStyle w:val="Ahead"/>
      </w:pPr>
      <w:r w:rsidRPr="00A52026">
        <w:rPr>
          <w:rFonts w:ascii="Book Antiqua" w:hAnsi="Book Antiqua"/>
          <w:noProof/>
          <w:sz w:val="22"/>
          <w:szCs w:val="22"/>
          <w:lang w:eastAsia="en-GB"/>
        </w:rPr>
        <w:pict>
          <v:shape id="_x0000_s1040" type="#_x0000_t32" style="position:absolute;left:0;text-align:left;margin-left:1.5pt;margin-top:10pt;width:453pt;height:0;z-index:251669504" o:connectortype="straight" strokeweight="1.5pt"/>
        </w:pict>
      </w:r>
    </w:p>
    <w:p w:rsidR="00BE383B" w:rsidRDefault="00B23B72" w:rsidP="00BE383B">
      <w:r>
        <w:t>Y8   w34</w:t>
      </w:r>
      <w:r w:rsidR="00BE383B">
        <w:t>.1</w:t>
      </w:r>
    </w:p>
    <w:p w:rsidR="00BE383B" w:rsidRPr="0028524E" w:rsidRDefault="00B23B72" w:rsidP="00BE383B">
      <w:pPr>
        <w:shd w:val="clear" w:color="auto" w:fill="FFFF00"/>
        <w:spacing w:after="0" w:line="240" w:lineRule="auto"/>
        <w:rPr>
          <w:rFonts w:ascii="Arial"/>
          <w:spacing w:val="3"/>
          <w:w w:val="150"/>
          <w:sz w:val="32"/>
          <w:szCs w:val="14"/>
        </w:rPr>
      </w:pPr>
      <w:r>
        <w:rPr>
          <w:rFonts w:ascii="Arial"/>
          <w:spacing w:val="3"/>
          <w:w w:val="150"/>
          <w:sz w:val="32"/>
          <w:szCs w:val="14"/>
        </w:rPr>
        <w:t>Tue 9</w:t>
      </w:r>
      <w:r w:rsidR="00BE383B">
        <w:rPr>
          <w:rFonts w:ascii="Arial"/>
          <w:spacing w:val="3"/>
          <w:w w:val="150"/>
          <w:sz w:val="32"/>
          <w:szCs w:val="14"/>
        </w:rPr>
        <w:t>.6</w:t>
      </w:r>
      <w:r w:rsidR="00BE383B" w:rsidRPr="0028524E">
        <w:rPr>
          <w:rFonts w:ascii="Arial"/>
          <w:spacing w:val="3"/>
          <w:w w:val="150"/>
          <w:sz w:val="32"/>
          <w:szCs w:val="14"/>
        </w:rPr>
        <w:t>.20</w:t>
      </w:r>
    </w:p>
    <w:p w:rsidR="00BE383B" w:rsidRPr="001D48B2" w:rsidRDefault="00BE383B" w:rsidP="00B23B72">
      <w:pPr>
        <w:shd w:val="clear" w:color="auto" w:fill="FFFF00"/>
        <w:spacing w:after="0" w:line="240" w:lineRule="auto"/>
        <w:rPr>
          <w:rFonts w:ascii="Arial"/>
          <w:b/>
          <w:bCs/>
          <w:color w:val="FF0000"/>
          <w:spacing w:val="3"/>
          <w:w w:val="150"/>
          <w:sz w:val="56"/>
          <w:szCs w:val="56"/>
        </w:rPr>
      </w:pPr>
      <w:r w:rsidRPr="00075FF8">
        <w:rPr>
          <w:rFonts w:ascii="Arial"/>
          <w:spacing w:val="3"/>
          <w:w w:val="150"/>
          <w:sz w:val="56"/>
        </w:rPr>
        <w:t>LO:</w:t>
      </w:r>
      <w:r>
        <w:rPr>
          <w:rFonts w:ascii="Arial"/>
          <w:spacing w:val="3"/>
          <w:w w:val="150"/>
          <w:sz w:val="56"/>
        </w:rPr>
        <w:t xml:space="preserve"> </w:t>
      </w:r>
      <w:r w:rsidR="00B23B72">
        <w:rPr>
          <w:rFonts w:ascii="Arial"/>
          <w:spacing w:val="3"/>
          <w:w w:val="150"/>
          <w:sz w:val="56"/>
        </w:rPr>
        <w:t>Generate ideas for a descriptive task</w:t>
      </w:r>
      <w:r>
        <w:rPr>
          <w:rFonts w:ascii="Arial"/>
          <w:spacing w:val="3"/>
          <w:w w:val="150"/>
          <w:sz w:val="56"/>
        </w:rPr>
        <w:t xml:space="preserve"> [8.</w:t>
      </w:r>
      <w:r w:rsidR="00B23B72">
        <w:rPr>
          <w:rFonts w:ascii="Arial"/>
          <w:spacing w:val="3"/>
          <w:w w:val="150"/>
          <w:sz w:val="56"/>
        </w:rPr>
        <w:t>4</w:t>
      </w:r>
      <w:r>
        <w:rPr>
          <w:rFonts w:ascii="Arial"/>
          <w:spacing w:val="3"/>
          <w:w w:val="150"/>
          <w:sz w:val="56"/>
        </w:rPr>
        <w:t>]</w:t>
      </w:r>
    </w:p>
    <w:p w:rsidR="00BE383B" w:rsidRDefault="00BE383B" w:rsidP="00BE383B">
      <w:pPr>
        <w:pStyle w:val="Bodyindent"/>
        <w:rPr>
          <w:rFonts w:ascii="Book Antiqua" w:hAnsi="Book Antiqua"/>
          <w:sz w:val="22"/>
          <w:szCs w:val="22"/>
        </w:rPr>
      </w:pPr>
    </w:p>
    <w:p w:rsidR="00BE383B" w:rsidRPr="00FC6AF8" w:rsidRDefault="00BE383B" w:rsidP="00B23B72">
      <w:pPr>
        <w:pStyle w:val="Ahead"/>
        <w:spacing w:before="240"/>
        <w:ind w:left="0"/>
      </w:pPr>
      <w:r w:rsidRPr="00FC6AF8">
        <w:t>Develop the skills</w:t>
      </w:r>
    </w:p>
    <w:p w:rsidR="00B23B72" w:rsidRPr="003F4865" w:rsidRDefault="00B23B72" w:rsidP="00B23B72">
      <w:pPr>
        <w:pStyle w:val="Bodyindent"/>
        <w:spacing w:after="60"/>
      </w:pPr>
      <w:r w:rsidRPr="003F4865">
        <w:t xml:space="preserve">For </w:t>
      </w:r>
      <w:r w:rsidRPr="003F4865">
        <w:rPr>
          <w:b/>
        </w:rPr>
        <w:t>Q5</w:t>
      </w:r>
      <w:r w:rsidRPr="003F4865">
        <w:t>, ask the students to work independently to develop the further paragraphs. Suggestions could include:</w:t>
      </w:r>
    </w:p>
    <w:p w:rsidR="00B23B72" w:rsidRPr="003F4865" w:rsidRDefault="00B23B72" w:rsidP="00B23B72">
      <w:pPr>
        <w:pStyle w:val="Bodyindentlist"/>
        <w:spacing w:before="0" w:after="0" w:line="240" w:lineRule="auto"/>
        <w:ind w:left="2269" w:hanging="284"/>
      </w:pPr>
      <w:r w:rsidRPr="003F4865">
        <w:t>the climber’s feelings as he works his way up the rock</w:t>
      </w:r>
    </w:p>
    <w:p w:rsidR="00B23B72" w:rsidRPr="003F4865" w:rsidRDefault="00B23B72" w:rsidP="00B23B72">
      <w:pPr>
        <w:pStyle w:val="Bodyindentlist"/>
        <w:spacing w:before="0" w:after="0" w:line="240" w:lineRule="auto"/>
        <w:ind w:left="2269" w:hanging="284"/>
      </w:pPr>
      <w:r w:rsidRPr="003F4865">
        <w:t>a sudden problem, such as the rope slipping, or climber losing his grip or feeling a spasm of pain running through his arms, or the climber inexplicably being overwhelmed by a sense of fear</w:t>
      </w:r>
    </w:p>
    <w:p w:rsidR="00B23B72" w:rsidRPr="003F4865" w:rsidRDefault="00B23B72" w:rsidP="00B23B72">
      <w:pPr>
        <w:pStyle w:val="Bodyindentlist"/>
        <w:spacing w:before="0" w:after="0" w:line="240" w:lineRule="auto"/>
        <w:ind w:left="2269" w:hanging="284"/>
      </w:pPr>
      <w:r w:rsidRPr="003F4865">
        <w:lastRenderedPageBreak/>
        <w:t>how the problem resolves – managing to cling on to the rock, or feel the pain subside, or calming his fears in some way</w:t>
      </w:r>
    </w:p>
    <w:p w:rsidR="00B23B72" w:rsidRPr="003F4865" w:rsidRDefault="00B23B72" w:rsidP="00B23B72">
      <w:pPr>
        <w:pStyle w:val="Bodyindentlist"/>
        <w:spacing w:before="0" w:after="180" w:line="240" w:lineRule="auto"/>
        <w:ind w:left="2269" w:hanging="284"/>
      </w:pPr>
      <w:proofErr w:type="gramStart"/>
      <w:r w:rsidRPr="003F4865">
        <w:t>a</w:t>
      </w:r>
      <w:proofErr w:type="gramEnd"/>
      <w:r w:rsidRPr="003F4865">
        <w:t xml:space="preserve"> final paragraph bringing it all together – balancing the thrills and dangers of rock climbing. </w:t>
      </w:r>
    </w:p>
    <w:p w:rsidR="00BE383B" w:rsidRDefault="00BE383B" w:rsidP="00BE383B">
      <w:pPr>
        <w:pStyle w:val="Bodyindent"/>
      </w:pPr>
    </w:p>
    <w:p w:rsidR="00B23B72" w:rsidRDefault="00B23B72" w:rsidP="00BE383B">
      <w:pPr>
        <w:pStyle w:val="Bodyindent"/>
      </w:pPr>
    </w:p>
    <w:p w:rsidR="00B23B72" w:rsidRPr="003F4865" w:rsidRDefault="00B23B72" w:rsidP="00B23B72">
      <w:pPr>
        <w:pStyle w:val="Extra"/>
      </w:pPr>
      <w:proofErr w:type="gramStart"/>
      <w:r w:rsidRPr="003F4865">
        <w:rPr>
          <w:rFonts w:ascii="Arial Bold" w:hAnsi="Arial Bold"/>
        </w:rPr>
        <w:t>extra</w:t>
      </w:r>
      <w:proofErr w:type="gramEnd"/>
      <w:r w:rsidRPr="003F4865">
        <w:rPr>
          <w:rFonts w:ascii="Arial Bold" w:hAnsi="Arial Bold"/>
        </w:rPr>
        <w:t xml:space="preserve"> support</w:t>
      </w:r>
      <w:r w:rsidRPr="003F4865">
        <w:t xml:space="preserve"> by suggesting that the students use the ‘zoom in’ idea for their remaining paragraphs. Ask them what would be a suitable detail to zoom in on (e.g. the climber’s hand and fingers as he struggles to find a secure grip).</w:t>
      </w:r>
    </w:p>
    <w:p w:rsidR="00B23B72" w:rsidRDefault="00B23B72" w:rsidP="00B23B72">
      <w:pPr>
        <w:pStyle w:val="Bodyindent"/>
      </w:pPr>
      <w:proofErr w:type="gramStart"/>
      <w:r w:rsidRPr="003F4865">
        <w:rPr>
          <w:rFonts w:ascii="Arial Bold" w:hAnsi="Arial Bold"/>
        </w:rPr>
        <w:t>extra</w:t>
      </w:r>
      <w:proofErr w:type="gramEnd"/>
      <w:r w:rsidRPr="003F4865">
        <w:rPr>
          <w:rFonts w:ascii="Arial Bold" w:hAnsi="Arial Bold"/>
        </w:rPr>
        <w:t xml:space="preserve"> challenge</w:t>
      </w:r>
      <w:r w:rsidRPr="003F4865">
        <w:t xml:space="preserve"> by asking the students to rearrange their sequence and think about the effect.</w:t>
      </w:r>
    </w:p>
    <w:p w:rsidR="00B23B72" w:rsidRDefault="00B23B72" w:rsidP="00B23B72">
      <w:pPr>
        <w:pStyle w:val="Bodyindent"/>
      </w:pPr>
    </w:p>
    <w:p w:rsidR="00B23B72" w:rsidRDefault="00B23B72" w:rsidP="00B23B72">
      <w:pPr>
        <w:pStyle w:val="Bodyindent"/>
      </w:pPr>
    </w:p>
    <w:p w:rsidR="00B23B72" w:rsidRPr="003F4865" w:rsidRDefault="00B23B72" w:rsidP="00B23B72">
      <w:pPr>
        <w:pStyle w:val="Ahead"/>
        <w:spacing w:after="40"/>
        <w:ind w:left="0"/>
      </w:pPr>
      <w:r w:rsidRPr="003F4865">
        <w:t>Apply the skills</w:t>
      </w:r>
    </w:p>
    <w:p w:rsidR="00B23B72" w:rsidRDefault="00B23B72" w:rsidP="00B23B72">
      <w:pPr>
        <w:pStyle w:val="Bodyindent"/>
      </w:pPr>
    </w:p>
    <w:p w:rsidR="00B23B72" w:rsidRDefault="00B23B72" w:rsidP="00B23B72">
      <w:pPr>
        <w:pStyle w:val="Bodyindent"/>
      </w:pPr>
      <w:r w:rsidRPr="003F4865">
        <w:t xml:space="preserve">Reinforce the sequence and choices for generating ideas by displaying </w:t>
      </w:r>
      <w:r w:rsidRPr="003F4865">
        <w:rPr>
          <w:b/>
        </w:rPr>
        <w:t>PPT 8.4</w:t>
      </w:r>
      <w:r w:rsidRPr="003F4865">
        <w:t>,</w:t>
      </w:r>
      <w:r w:rsidRPr="003F4865">
        <w:rPr>
          <w:b/>
        </w:rPr>
        <w:t xml:space="preserve"> slides 2–8. </w:t>
      </w:r>
      <w:r w:rsidRPr="003F4865">
        <w:t>Go through the stages with the class.</w:t>
      </w:r>
    </w:p>
    <w:p w:rsidR="00B23B72" w:rsidRPr="003F4865" w:rsidRDefault="00B23B72" w:rsidP="00B23B72">
      <w:pPr>
        <w:pStyle w:val="Bodyindent"/>
        <w:spacing w:after="180"/>
      </w:pPr>
      <w:r w:rsidRPr="003F4865">
        <w:t>Then, ask the students to complete the main writing task (</w:t>
      </w:r>
      <w:r w:rsidRPr="003F4865">
        <w:rPr>
          <w:b/>
        </w:rPr>
        <w:t xml:space="preserve">Q6) </w:t>
      </w:r>
      <w:r w:rsidRPr="003F4865">
        <w:t xml:space="preserve">independently, using </w:t>
      </w:r>
      <w:r w:rsidRPr="003F4865">
        <w:rPr>
          <w:b/>
        </w:rPr>
        <w:t>Worksheet 8.4</w:t>
      </w:r>
      <w:r w:rsidRPr="003F4865">
        <w:t>.</w:t>
      </w:r>
    </w:p>
    <w:p w:rsidR="00B23B72" w:rsidRDefault="00B23B72" w:rsidP="00B23B72">
      <w:pPr>
        <w:pStyle w:val="Bodyindent"/>
      </w:pPr>
    </w:p>
    <w:p w:rsidR="00B23B72" w:rsidRPr="003F4865" w:rsidRDefault="00B23B72" w:rsidP="00B23B72">
      <w:pPr>
        <w:pStyle w:val="Extra"/>
      </w:pPr>
      <w:proofErr w:type="gramStart"/>
      <w:r w:rsidRPr="003F4865">
        <w:t>tell</w:t>
      </w:r>
      <w:proofErr w:type="gramEnd"/>
      <w:r w:rsidRPr="003F4865">
        <w:t xml:space="preserve"> each other what method they would use if they were given a photo to respond to in an assessment. Can they think of any other ways? On this basis, they should be able to make a judgement as to which of the </w:t>
      </w:r>
      <w:r w:rsidRPr="003F4865">
        <w:rPr>
          <w:b/>
        </w:rPr>
        <w:t xml:space="preserve">Check your progress </w:t>
      </w:r>
      <w:r w:rsidRPr="003F4865">
        <w:t xml:space="preserve">outcomes they have achieved. </w:t>
      </w:r>
    </w:p>
    <w:p w:rsidR="00B23B72" w:rsidRDefault="00B23B72" w:rsidP="00B23B72">
      <w:pPr>
        <w:pStyle w:val="Bodyindent"/>
      </w:pPr>
      <w:r w:rsidRPr="003F4865">
        <w:t>For those who are struggling to come up with more than one planning method, you may need to supply some simple templates as a reminder, for them to stick into a folder or notebook.</w:t>
      </w:r>
    </w:p>
    <w:p w:rsidR="00BE383B" w:rsidRDefault="00BE383B" w:rsidP="00BE383B">
      <w:pPr>
        <w:pStyle w:val="Bodyindent"/>
      </w:pPr>
    </w:p>
    <w:p w:rsidR="00BE383B" w:rsidRDefault="00A52026" w:rsidP="00BE383B">
      <w:pPr>
        <w:pStyle w:val="Ahead"/>
      </w:pPr>
      <w:r w:rsidRPr="00A52026">
        <w:rPr>
          <w:rFonts w:ascii="Book Antiqua" w:hAnsi="Book Antiqua"/>
          <w:noProof/>
          <w:sz w:val="22"/>
          <w:szCs w:val="22"/>
          <w:lang w:eastAsia="en-GB"/>
        </w:rPr>
        <w:pict>
          <v:shape id="_x0000_s1041" type="#_x0000_t32" style="position:absolute;left:0;text-align:left;margin-left:1.5pt;margin-top:10pt;width:453pt;height:0;z-index:251671552" o:connectortype="straight" strokeweight="1.5pt"/>
        </w:pict>
      </w:r>
    </w:p>
    <w:p w:rsidR="00BE383B" w:rsidRDefault="00BE383B" w:rsidP="00BE383B"/>
    <w:p w:rsidR="00BE383B" w:rsidRDefault="00B23B72" w:rsidP="00BE383B">
      <w:r>
        <w:t>Y8   w34</w:t>
      </w:r>
      <w:r w:rsidR="00BE383B">
        <w:t>.3</w:t>
      </w:r>
    </w:p>
    <w:p w:rsidR="00BE383B" w:rsidRPr="0028524E" w:rsidRDefault="00B23B72" w:rsidP="00BE383B">
      <w:pPr>
        <w:shd w:val="clear" w:color="auto" w:fill="FFFF00"/>
        <w:spacing w:after="0" w:line="240" w:lineRule="auto"/>
        <w:rPr>
          <w:rFonts w:ascii="Arial"/>
          <w:spacing w:val="3"/>
          <w:w w:val="150"/>
          <w:sz w:val="32"/>
          <w:szCs w:val="14"/>
        </w:rPr>
      </w:pPr>
      <w:r>
        <w:rPr>
          <w:rFonts w:ascii="Arial"/>
          <w:spacing w:val="3"/>
          <w:w w:val="150"/>
          <w:sz w:val="32"/>
          <w:szCs w:val="14"/>
        </w:rPr>
        <w:t>Wed 20</w:t>
      </w:r>
      <w:r w:rsidR="00BE383B">
        <w:rPr>
          <w:rFonts w:ascii="Arial"/>
          <w:spacing w:val="3"/>
          <w:w w:val="150"/>
          <w:sz w:val="32"/>
          <w:szCs w:val="14"/>
        </w:rPr>
        <w:t>.6</w:t>
      </w:r>
      <w:r w:rsidR="00BE383B" w:rsidRPr="0028524E">
        <w:rPr>
          <w:rFonts w:ascii="Arial"/>
          <w:spacing w:val="3"/>
          <w:w w:val="150"/>
          <w:sz w:val="32"/>
          <w:szCs w:val="14"/>
        </w:rPr>
        <w:t>.20</w:t>
      </w:r>
    </w:p>
    <w:p w:rsidR="00BE383B" w:rsidRPr="001D48B2" w:rsidRDefault="00BE383B" w:rsidP="00B23B72">
      <w:pPr>
        <w:shd w:val="clear" w:color="auto" w:fill="FFFF00"/>
        <w:spacing w:after="0" w:line="240" w:lineRule="auto"/>
        <w:rPr>
          <w:rFonts w:ascii="Arial"/>
          <w:b/>
          <w:bCs/>
          <w:color w:val="FF0000"/>
          <w:spacing w:val="3"/>
          <w:w w:val="150"/>
          <w:sz w:val="56"/>
          <w:szCs w:val="56"/>
        </w:rPr>
      </w:pPr>
      <w:r w:rsidRPr="00075FF8">
        <w:rPr>
          <w:rFonts w:ascii="Arial"/>
          <w:spacing w:val="3"/>
          <w:w w:val="150"/>
          <w:sz w:val="56"/>
        </w:rPr>
        <w:t>LO:</w:t>
      </w:r>
      <w:r>
        <w:rPr>
          <w:rFonts w:ascii="Arial"/>
          <w:spacing w:val="3"/>
          <w:w w:val="150"/>
          <w:sz w:val="56"/>
        </w:rPr>
        <w:t xml:space="preserve"> </w:t>
      </w:r>
      <w:r w:rsidR="00B23B72">
        <w:rPr>
          <w:rFonts w:ascii="Arial"/>
          <w:spacing w:val="3"/>
          <w:w w:val="150"/>
          <w:sz w:val="56"/>
        </w:rPr>
        <w:t>Revise chapter 3.1-3.3</w:t>
      </w:r>
    </w:p>
    <w:p w:rsidR="00BE383B" w:rsidRDefault="00BE383B" w:rsidP="00BE383B">
      <w:pPr>
        <w:pStyle w:val="Bodyindent"/>
      </w:pPr>
    </w:p>
    <w:p w:rsidR="00BE383B" w:rsidRDefault="00BE383B" w:rsidP="00BE383B">
      <w:pPr>
        <w:pStyle w:val="Bodyindent"/>
      </w:pPr>
    </w:p>
    <w:p w:rsidR="00BE383B" w:rsidRPr="006C7525" w:rsidRDefault="006C7525" w:rsidP="00BE383B">
      <w:pPr>
        <w:pStyle w:val="Bodyindent"/>
        <w:rPr>
          <w:b/>
          <w:bCs/>
          <w:sz w:val="28"/>
          <w:szCs w:val="28"/>
        </w:rPr>
      </w:pPr>
      <w:r w:rsidRPr="006C7525">
        <w:rPr>
          <w:b/>
          <w:bCs/>
          <w:sz w:val="28"/>
          <w:szCs w:val="28"/>
        </w:rPr>
        <w:t>3.1</w:t>
      </w:r>
      <w:r>
        <w:rPr>
          <w:b/>
          <w:bCs/>
          <w:sz w:val="28"/>
          <w:szCs w:val="28"/>
        </w:rPr>
        <w:t xml:space="preserve"> pp77</w:t>
      </w:r>
    </w:p>
    <w:p w:rsidR="006C7525" w:rsidRPr="00ED0031" w:rsidRDefault="006C7525" w:rsidP="006C7525">
      <w:pPr>
        <w:pStyle w:val="Ahead"/>
        <w:spacing w:before="240"/>
      </w:pPr>
      <w:r w:rsidRPr="00ED0031">
        <w:t>Apply the skills</w:t>
      </w:r>
    </w:p>
    <w:p w:rsidR="006C7525" w:rsidRDefault="006C7525" w:rsidP="006C7525">
      <w:pPr>
        <w:pStyle w:val="Bodyindent"/>
        <w:spacing w:after="60"/>
      </w:pPr>
      <w:r w:rsidRPr="00ED0031">
        <w:t xml:space="preserve">Allow no more than five minutes for the students to skim the article </w:t>
      </w:r>
      <w:r>
        <w:t xml:space="preserve">about Peter </w:t>
      </w:r>
      <w:proofErr w:type="spellStart"/>
      <w:r>
        <w:t>Skyllberg’s</w:t>
      </w:r>
      <w:proofErr w:type="spellEnd"/>
      <w:r>
        <w:t xml:space="preserve"> ordeal </w:t>
      </w:r>
      <w:r w:rsidRPr="00ED0031">
        <w:t xml:space="preserve">again and complete </w:t>
      </w:r>
      <w:r w:rsidRPr="00ED0031">
        <w:rPr>
          <w:b/>
        </w:rPr>
        <w:t>Q5</w:t>
      </w:r>
      <w:r w:rsidRPr="00ED0031">
        <w:t xml:space="preserve"> individually</w:t>
      </w:r>
      <w:r>
        <w:t>. Encourage them to</w:t>
      </w:r>
      <w:r w:rsidRPr="00ED0031">
        <w:t xml:space="preserve"> </w:t>
      </w:r>
      <w:r>
        <w:t>highlight or annotate the copy of the extract on</w:t>
      </w:r>
      <w:r w:rsidRPr="00ED0031">
        <w:t xml:space="preserve"> </w:t>
      </w:r>
      <w:r w:rsidRPr="00ED0031">
        <w:rPr>
          <w:b/>
        </w:rPr>
        <w:t>Worksheet 3.1</w:t>
      </w:r>
      <w:r>
        <w:t>.</w:t>
      </w:r>
      <w:r w:rsidRPr="00ED0031">
        <w:t xml:space="preserve"> Before they </w:t>
      </w:r>
      <w:r w:rsidRPr="00ED0031">
        <w:lastRenderedPageBreak/>
        <w:t>begin the task</w:t>
      </w:r>
      <w:r>
        <w:t>,</w:t>
      </w:r>
      <w:r w:rsidRPr="00ED0031">
        <w:t xml:space="preserve"> </w:t>
      </w:r>
      <w:r>
        <w:t xml:space="preserve">make sure they </w:t>
      </w:r>
      <w:r w:rsidRPr="00ED0031">
        <w:t xml:space="preserve">refer to the </w:t>
      </w:r>
      <w:r w:rsidRPr="00ED0031">
        <w:rPr>
          <w:b/>
        </w:rPr>
        <w:t>Checklist for success</w:t>
      </w:r>
      <w:r w:rsidRPr="00ED0031">
        <w:t xml:space="preserve"> on page 79.</w:t>
      </w:r>
      <w:r>
        <w:t xml:space="preserve"> Relevant points that the students should identify include the following:</w:t>
      </w:r>
    </w:p>
    <w:p w:rsidR="006C7525" w:rsidRDefault="006C7525" w:rsidP="00BE383B">
      <w:pPr>
        <w:pStyle w:val="Bodyindent"/>
      </w:pPr>
    </w:p>
    <w:p w:rsidR="006C7525" w:rsidRDefault="006C7525" w:rsidP="00BE383B">
      <w:pPr>
        <w:pStyle w:val="Bodyindent"/>
      </w:pPr>
    </w:p>
    <w:p w:rsidR="006C7525" w:rsidRDefault="006C7525" w:rsidP="00BE383B">
      <w:pPr>
        <w:pStyle w:val="Bodyindent"/>
      </w:pPr>
      <w:proofErr w:type="gramStart"/>
      <w:r w:rsidRPr="00ED0031">
        <w:t>use</w:t>
      </w:r>
      <w:proofErr w:type="gramEnd"/>
      <w:r w:rsidRPr="00ED0031">
        <w:t xml:space="preserve"> the </w:t>
      </w:r>
      <w:r w:rsidRPr="00ED0031">
        <w:rPr>
          <w:b/>
        </w:rPr>
        <w:t>Check your progress</w:t>
      </w:r>
      <w:r w:rsidRPr="00ED0031">
        <w:t xml:space="preserve"> outcomes to assess their own progress so far.</w:t>
      </w:r>
    </w:p>
    <w:p w:rsidR="006C7525" w:rsidRDefault="006C7525" w:rsidP="00BE383B">
      <w:pPr>
        <w:pStyle w:val="Bodyindent"/>
      </w:pPr>
    </w:p>
    <w:p w:rsidR="006C7525" w:rsidRDefault="006C7525" w:rsidP="00BE383B">
      <w:pPr>
        <w:pStyle w:val="Bodyindent"/>
      </w:pPr>
    </w:p>
    <w:p w:rsidR="006C7525" w:rsidRDefault="006C7525" w:rsidP="00BE383B">
      <w:pPr>
        <w:pStyle w:val="Bodyindent"/>
      </w:pPr>
    </w:p>
    <w:p w:rsidR="006C7525" w:rsidRDefault="006C7525" w:rsidP="00BE383B">
      <w:pPr>
        <w:pStyle w:val="Bodyindent"/>
      </w:pPr>
    </w:p>
    <w:p w:rsidR="006C7525" w:rsidRPr="006C7525" w:rsidRDefault="006C7525" w:rsidP="00BE383B">
      <w:pPr>
        <w:pStyle w:val="Bodyindent"/>
        <w:rPr>
          <w:b/>
          <w:bCs/>
          <w:sz w:val="28"/>
          <w:szCs w:val="28"/>
        </w:rPr>
      </w:pPr>
      <w:r>
        <w:rPr>
          <w:b/>
          <w:bCs/>
          <w:sz w:val="28"/>
          <w:szCs w:val="28"/>
        </w:rPr>
        <w:t>3.2 pp83</w:t>
      </w:r>
    </w:p>
    <w:p w:rsidR="006C7525" w:rsidRDefault="006C7525" w:rsidP="00BE383B">
      <w:pPr>
        <w:pStyle w:val="Bodyindent"/>
      </w:pPr>
    </w:p>
    <w:p w:rsidR="006C7525" w:rsidRPr="00FC47E1" w:rsidRDefault="006C7525" w:rsidP="006C7525">
      <w:pPr>
        <w:pStyle w:val="Ahead"/>
        <w:spacing w:before="240"/>
      </w:pPr>
      <w:r w:rsidRPr="00FC47E1">
        <w:t>Apply the skills</w:t>
      </w:r>
    </w:p>
    <w:p w:rsidR="006C7525" w:rsidRPr="00FC47E1" w:rsidRDefault="006C7525" w:rsidP="006C7525">
      <w:pPr>
        <w:pStyle w:val="Bodyindent"/>
      </w:pPr>
      <w:r w:rsidRPr="00FC47E1">
        <w:t>For the main task (</w:t>
      </w:r>
      <w:r w:rsidRPr="00FC47E1">
        <w:rPr>
          <w:b/>
        </w:rPr>
        <w:t>Q8</w:t>
      </w:r>
      <w:r w:rsidRPr="00FC47E1">
        <w:t xml:space="preserve">), read the introductory overview of the story and the task itself. Ask the students to identify the focus – the girl’s feelings. Then refer the students to the </w:t>
      </w:r>
      <w:r w:rsidRPr="00FC47E1">
        <w:rPr>
          <w:b/>
        </w:rPr>
        <w:t>Checklist for success</w:t>
      </w:r>
      <w:r w:rsidRPr="00FC47E1">
        <w:t xml:space="preserve"> and recap on the key skills. </w:t>
      </w:r>
    </w:p>
    <w:p w:rsidR="006C7525" w:rsidRPr="00FC47E1" w:rsidRDefault="006C7525" w:rsidP="006C7525">
      <w:pPr>
        <w:pStyle w:val="Bodyindent"/>
        <w:spacing w:after="180"/>
      </w:pPr>
      <w:r w:rsidRPr="00FC47E1">
        <w:t>Allow the students no more than 15 minutes to read the extract independently and complete the task.</w:t>
      </w:r>
    </w:p>
    <w:p w:rsidR="006C7525" w:rsidRDefault="006C7525" w:rsidP="00BE383B">
      <w:pPr>
        <w:pStyle w:val="Bodyindent"/>
      </w:pPr>
    </w:p>
    <w:p w:rsidR="006C7525" w:rsidRPr="00FC47E1" w:rsidRDefault="006C7525" w:rsidP="006C7525">
      <w:pPr>
        <w:pStyle w:val="Extra"/>
      </w:pPr>
      <w:r w:rsidRPr="00FC47E1">
        <w:t xml:space="preserve">Before handing in their work on the final task, ask the students to check it against the </w:t>
      </w:r>
      <w:r w:rsidRPr="00FC47E1">
        <w:rPr>
          <w:b/>
        </w:rPr>
        <w:t>Check your progress</w:t>
      </w:r>
      <w:r w:rsidRPr="00FC47E1">
        <w:t xml:space="preserve"> outcomes and decide which outcomes they think they have achieved.</w:t>
      </w:r>
    </w:p>
    <w:p w:rsidR="006C7525" w:rsidRPr="00FC47E1" w:rsidRDefault="006C7525" w:rsidP="006C7525">
      <w:pPr>
        <w:pStyle w:val="Extra"/>
      </w:pPr>
      <w:r w:rsidRPr="00FC47E1">
        <w:t xml:space="preserve">Return to the </w:t>
      </w:r>
      <w:proofErr w:type="gramStart"/>
      <w:r w:rsidRPr="00FC47E1">
        <w:rPr>
          <w:b/>
        </w:rPr>
        <w:t>Big</w:t>
      </w:r>
      <w:proofErr w:type="gramEnd"/>
      <w:r w:rsidRPr="00FC47E1">
        <w:rPr>
          <w:b/>
        </w:rPr>
        <w:t xml:space="preserve"> question</w:t>
      </w:r>
      <w:r w:rsidRPr="00FC47E1">
        <w:t xml:space="preserve"> and ask the students to write down one clear suggestion to complete the sentence: </w:t>
      </w:r>
    </w:p>
    <w:p w:rsidR="006C7525" w:rsidRPr="00FC47E1" w:rsidRDefault="006C7525" w:rsidP="006C7525">
      <w:pPr>
        <w:pStyle w:val="Extra"/>
        <w:tabs>
          <w:tab w:val="left" w:pos="317"/>
        </w:tabs>
      </w:pPr>
      <w:r w:rsidRPr="00FC47E1">
        <w:rPr>
          <w:i/>
        </w:rPr>
        <w:tab/>
        <w:t>Using supporting quotations is important because …</w:t>
      </w:r>
      <w:r w:rsidRPr="00FC47E1">
        <w:t xml:space="preserve"> </w:t>
      </w:r>
    </w:p>
    <w:p w:rsidR="006C7525" w:rsidRDefault="006C7525" w:rsidP="006C7525">
      <w:pPr>
        <w:pStyle w:val="Bodyindent"/>
      </w:pPr>
      <w:r w:rsidRPr="00FC47E1">
        <w:t>Collate the students’ suggestions on the board and share the responses in plenary</w:t>
      </w:r>
    </w:p>
    <w:p w:rsidR="006C7525" w:rsidRDefault="006C7525" w:rsidP="006C7525">
      <w:pPr>
        <w:pStyle w:val="Bodyindent"/>
      </w:pPr>
    </w:p>
    <w:p w:rsidR="006C7525" w:rsidRDefault="006C7525" w:rsidP="006C7525">
      <w:pPr>
        <w:pStyle w:val="Bodyindent"/>
      </w:pPr>
    </w:p>
    <w:p w:rsidR="006C7525" w:rsidRDefault="006C7525" w:rsidP="006C7525">
      <w:pPr>
        <w:pStyle w:val="Bodyindent"/>
        <w:rPr>
          <w:b/>
          <w:bCs/>
          <w:sz w:val="28"/>
          <w:szCs w:val="28"/>
        </w:rPr>
      </w:pPr>
      <w:r>
        <w:rPr>
          <w:b/>
          <w:bCs/>
          <w:sz w:val="28"/>
          <w:szCs w:val="28"/>
        </w:rPr>
        <w:t>3.3 pp87</w:t>
      </w:r>
    </w:p>
    <w:p w:rsidR="006C7525" w:rsidRDefault="006C7525" w:rsidP="006C7525">
      <w:pPr>
        <w:pStyle w:val="Bodyindent"/>
        <w:rPr>
          <w:sz w:val="22"/>
          <w:szCs w:val="22"/>
        </w:rPr>
      </w:pPr>
    </w:p>
    <w:p w:rsidR="006C7525" w:rsidRPr="002F6407" w:rsidRDefault="006C7525" w:rsidP="006C7525">
      <w:pPr>
        <w:pStyle w:val="Ahead"/>
      </w:pPr>
      <w:r w:rsidRPr="002F6407">
        <w:t>Apply the skills</w:t>
      </w:r>
    </w:p>
    <w:p w:rsidR="006C7525" w:rsidRPr="002F6407" w:rsidRDefault="006C7525" w:rsidP="006C7525">
      <w:pPr>
        <w:pStyle w:val="Bodyindent"/>
        <w:spacing w:before="140" w:after="60"/>
      </w:pPr>
      <w:r w:rsidRPr="002F6407">
        <w:t xml:space="preserve">Read the main task on page 87, reinforcing the instructions in </w:t>
      </w:r>
      <w:r w:rsidRPr="002F6407">
        <w:rPr>
          <w:b/>
        </w:rPr>
        <w:t>Q7</w:t>
      </w:r>
      <w:r w:rsidRPr="002F6407">
        <w:t xml:space="preserve"> and asking students what the focus of the task is. </w:t>
      </w:r>
    </w:p>
    <w:p w:rsidR="006C7525" w:rsidRPr="002F6407" w:rsidRDefault="006C7525" w:rsidP="006C7525">
      <w:pPr>
        <w:pStyle w:val="Bodyindent"/>
        <w:spacing w:before="140" w:after="60"/>
      </w:pPr>
      <w:r w:rsidRPr="002F6407">
        <w:t xml:space="preserve">Refer students to the </w:t>
      </w:r>
      <w:r w:rsidRPr="002F6407">
        <w:rPr>
          <w:b/>
        </w:rPr>
        <w:t>Checklist for success</w:t>
      </w:r>
      <w:r w:rsidRPr="002F6407">
        <w:t xml:space="preserve"> and remind them of the ways they can highlight key information and quotations, from Lesson 3.2, page 82.</w:t>
      </w:r>
    </w:p>
    <w:p w:rsidR="006C7525" w:rsidRPr="002F6407" w:rsidRDefault="006C7525" w:rsidP="006C7525">
      <w:pPr>
        <w:pStyle w:val="Bodyindent"/>
        <w:spacing w:before="140" w:after="60"/>
      </w:pPr>
      <w:r w:rsidRPr="002F6407">
        <w:t>Allow approximately 25–30 minutes for students to complete the main task (</w:t>
      </w:r>
      <w:r w:rsidRPr="002F6407">
        <w:rPr>
          <w:b/>
        </w:rPr>
        <w:t>Q7</w:t>
      </w:r>
      <w:r w:rsidRPr="002F6407">
        <w:t xml:space="preserve">). </w:t>
      </w:r>
      <w:r w:rsidRPr="002F6407">
        <w:rPr>
          <w:b/>
        </w:rPr>
        <w:t>Worksheet 3.3b</w:t>
      </w:r>
      <w:r w:rsidRPr="002F6407">
        <w:t xml:space="preserve"> includes the text of both extracts from Michelle Roberts’s story; encourage the students to work with this text, highlighting and annotating it as they read it again.</w:t>
      </w:r>
    </w:p>
    <w:p w:rsidR="006C7525" w:rsidRDefault="006C7525" w:rsidP="006C7525">
      <w:pPr>
        <w:pStyle w:val="Bodyindent"/>
        <w:spacing w:after="200"/>
      </w:pPr>
      <w:r w:rsidRPr="002F6407">
        <w:t>Alternatively, this task could be set as homework.</w:t>
      </w:r>
    </w:p>
    <w:p w:rsidR="006C7525" w:rsidRDefault="006C7525" w:rsidP="006C7525">
      <w:pPr>
        <w:pStyle w:val="Bodyindent"/>
        <w:spacing w:after="200"/>
      </w:pPr>
    </w:p>
    <w:p w:rsidR="006C7525" w:rsidRDefault="006C7525" w:rsidP="006C7525">
      <w:pPr>
        <w:pStyle w:val="Bodyindent"/>
        <w:spacing w:after="200"/>
      </w:pPr>
    </w:p>
    <w:p w:rsidR="006C7525" w:rsidRPr="002F6407" w:rsidRDefault="006C7525" w:rsidP="006C7525">
      <w:pPr>
        <w:pStyle w:val="Extra"/>
      </w:pPr>
      <w:proofErr w:type="gramStart"/>
      <w:r w:rsidRPr="002F6407">
        <w:t>read</w:t>
      </w:r>
      <w:proofErr w:type="gramEnd"/>
      <w:r w:rsidRPr="002F6407">
        <w:t xml:space="preserve"> over their work and look at the inferences they have made. Using the </w:t>
      </w:r>
      <w:r w:rsidRPr="002F6407">
        <w:rPr>
          <w:b/>
        </w:rPr>
        <w:t>Check your progress</w:t>
      </w:r>
      <w:r w:rsidRPr="002F6407">
        <w:t xml:space="preserve"> outcomes, ask students to identify whether all of their inferences are clear or whether in some cases </w:t>
      </w:r>
      <w:r w:rsidRPr="002F6407">
        <w:lastRenderedPageBreak/>
        <w:t xml:space="preserve">they are simply paraphrasing the key information statement or the quotation. Use this to decide between Outcomes 1 and 2. </w:t>
      </w:r>
    </w:p>
    <w:p w:rsidR="006C7525" w:rsidRPr="006C7525" w:rsidRDefault="006C7525" w:rsidP="006C7525">
      <w:pPr>
        <w:pStyle w:val="Bodyindent"/>
        <w:rPr>
          <w:sz w:val="22"/>
          <w:szCs w:val="22"/>
        </w:rPr>
      </w:pPr>
      <w:r w:rsidRPr="002F6407">
        <w:t>If all of the points made are supported and have interesting inferences (which do not employ paraphrase), students have achieved Outcome 3.</w:t>
      </w:r>
    </w:p>
    <w:sectPr w:rsidR="006C7525" w:rsidRPr="006C7525" w:rsidSect="0094731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6BC" w:rsidRDefault="009C16BC" w:rsidP="00E51365">
      <w:pPr>
        <w:spacing w:after="0" w:line="240" w:lineRule="auto"/>
      </w:pPr>
      <w:r>
        <w:separator/>
      </w:r>
    </w:p>
  </w:endnote>
  <w:endnote w:type="continuationSeparator" w:id="0">
    <w:p w:rsidR="009C16BC" w:rsidRDefault="009C16BC" w:rsidP="00E513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 Dingbats">
    <w:panose1 w:val="00000000000000000000"/>
    <w:charset w:val="02"/>
    <w:family w:val="auto"/>
    <w:notTrueType/>
    <w:pitch w:val="variable"/>
    <w:sig w:usb0="00000000" w:usb1="00000000" w:usb2="0001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00000003" w:usb1="00000000" w:usb2="00000000" w:usb3="00000000" w:csb0="00000001" w:csb1="00000000"/>
  </w:font>
  <w:font w:name="HelveticaNeueLT Com 57 C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6BC" w:rsidRDefault="009C16BC" w:rsidP="00E51365">
      <w:pPr>
        <w:spacing w:after="0" w:line="240" w:lineRule="auto"/>
      </w:pPr>
      <w:r>
        <w:separator/>
      </w:r>
    </w:p>
  </w:footnote>
  <w:footnote w:type="continuationSeparator" w:id="0">
    <w:p w:rsidR="009C16BC" w:rsidRDefault="009C16BC" w:rsidP="00E513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E8EA106"/>
    <w:lvl w:ilvl="0">
      <w:start w:val="1"/>
      <w:numFmt w:val="bullet"/>
      <w:lvlText w:val=""/>
      <w:lvlJc w:val="left"/>
      <w:pPr>
        <w:tabs>
          <w:tab w:val="num" w:pos="360"/>
        </w:tabs>
        <w:ind w:left="360" w:hanging="360"/>
      </w:pPr>
      <w:rPr>
        <w:rFonts w:ascii="Symbol" w:hAnsi="Symbol" w:hint="default"/>
      </w:rPr>
    </w:lvl>
  </w:abstractNum>
  <w:abstractNum w:abstractNumId="1">
    <w:nsid w:val="2BD077C4"/>
    <w:multiLevelType w:val="hybridMultilevel"/>
    <w:tmpl w:val="FBD6D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AE46A3C"/>
    <w:multiLevelType w:val="hybridMultilevel"/>
    <w:tmpl w:val="A4D27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E0C59EC"/>
    <w:multiLevelType w:val="hybridMultilevel"/>
    <w:tmpl w:val="3F2E5940"/>
    <w:lvl w:ilvl="0" w:tplc="4FC2385A">
      <w:start w:val="1"/>
      <w:numFmt w:val="bullet"/>
      <w:pStyle w:val="AObullet"/>
      <w:lvlText w:val="•"/>
      <w:lvlJc w:val="left"/>
      <w:pPr>
        <w:tabs>
          <w:tab w:val="num" w:pos="227"/>
        </w:tabs>
        <w:ind w:left="227" w:hanging="227"/>
      </w:pPr>
      <w:rPr>
        <w:rFonts w:ascii="Arial" w:hAnsi="Arial" w:hint="default"/>
        <w:b w:val="0"/>
        <w:i w:val="0"/>
        <w:caps w:val="0"/>
        <w:strike w:val="0"/>
        <w:dstrike w:val="0"/>
        <w:outline w:val="0"/>
        <w:shadow w:val="0"/>
        <w:emboss w:val="0"/>
        <w:imprint w:val="0"/>
        <w:vanish w:val="0"/>
        <w:color w:val="595959"/>
        <w:spacing w:val="0"/>
        <w:position w:val="-2"/>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4D7386"/>
    <w:multiLevelType w:val="hybridMultilevel"/>
    <w:tmpl w:val="D99A6C7C"/>
    <w:lvl w:ilvl="0" w:tplc="48C4D5F6">
      <w:start w:val="1"/>
      <w:numFmt w:val="bullet"/>
      <w:pStyle w:val="DLO"/>
      <w:lvlText w:val="•"/>
      <w:lvlJc w:val="left"/>
      <w:pPr>
        <w:tabs>
          <w:tab w:val="num" w:pos="227"/>
        </w:tabs>
        <w:ind w:left="227" w:hanging="227"/>
      </w:pPr>
      <w:rPr>
        <w:rFonts w:ascii="Arial" w:hAnsi="Arial" w:hint="default"/>
        <w:b w:val="0"/>
        <w:i w:val="0"/>
        <w:caps w:val="0"/>
        <w:strike w:val="0"/>
        <w:dstrike w:val="0"/>
        <w:outline w:val="0"/>
        <w:shadow w:val="0"/>
        <w:emboss w:val="0"/>
        <w:imprint w:val="0"/>
        <w:vanish w:val="0"/>
        <w:color w:val="595959"/>
        <w:position w:val="-2"/>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F82BAB"/>
    <w:multiLevelType w:val="hybridMultilevel"/>
    <w:tmpl w:val="15A6F920"/>
    <w:lvl w:ilvl="0" w:tplc="FC4EC1DC">
      <w:start w:val="1"/>
      <w:numFmt w:val="bullet"/>
      <w:pStyle w:val="Bodylist"/>
      <w:lvlText w:val="•"/>
      <w:lvlJc w:val="left"/>
      <w:pPr>
        <w:ind w:left="2160" w:hanging="175"/>
      </w:pPr>
      <w:rPr>
        <w:rFonts w:ascii="Arial" w:hAnsi="Arial" w:hint="default"/>
        <w:b w:val="0"/>
        <w:i w:val="0"/>
        <w:caps w:val="0"/>
        <w:strike w:val="0"/>
        <w:dstrike w:val="0"/>
        <w:outline w:val="0"/>
        <w:shadow w:val="0"/>
        <w:emboss w:val="0"/>
        <w:imprint w:val="0"/>
        <w:vanish w:val="0"/>
        <w:color w:val="595959"/>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B653AE"/>
    <w:multiLevelType w:val="hybridMultilevel"/>
    <w:tmpl w:val="4AF4D0E6"/>
    <w:lvl w:ilvl="0" w:tplc="FC48FAB4">
      <w:start w:val="1"/>
      <w:numFmt w:val="bullet"/>
      <w:lvlText w:val=""/>
      <w:lvlJc w:val="left"/>
      <w:pPr>
        <w:ind w:left="2345" w:hanging="360"/>
      </w:pPr>
      <w:rPr>
        <w:rFonts w:ascii="Zapf Dingbats" w:hAnsi="Zapf Dingbats" w:hint="default"/>
        <w:b w:val="0"/>
        <w:i w:val="0"/>
        <w:caps w:val="0"/>
        <w:strike w:val="0"/>
        <w:dstrike w:val="0"/>
        <w:outline w:val="0"/>
        <w:shadow w:val="0"/>
        <w:emboss w:val="0"/>
        <w:imprint w:val="0"/>
        <w:vanish w:val="0"/>
        <w:color w:val="A6A6A6"/>
        <w:sz w:val="16"/>
        <w:u w:val="none"/>
        <w:vertAlign w:val="baseline"/>
      </w:rPr>
    </w:lvl>
    <w:lvl w:ilvl="1" w:tplc="04090003">
      <w:start w:val="1"/>
      <w:numFmt w:val="bullet"/>
      <w:lvlText w:val="o"/>
      <w:lvlJc w:val="left"/>
      <w:pPr>
        <w:ind w:left="1440" w:hanging="360"/>
      </w:pPr>
      <w:rPr>
        <w:rFonts w:ascii="Courier New" w:hAnsi="Courier New" w:hint="default"/>
      </w:rPr>
    </w:lvl>
    <w:lvl w:ilvl="2" w:tplc="C84A7B7C">
      <w:start w:val="1"/>
      <w:numFmt w:val="bullet"/>
      <w:pStyle w:val="Bodyindentlist"/>
      <w:lvlText w:val="•"/>
      <w:lvlJc w:val="left"/>
      <w:pPr>
        <w:ind w:left="175" w:hanging="175"/>
      </w:pPr>
      <w:rPr>
        <w:rFonts w:ascii="Arial" w:hAnsi="Arial" w:hint="default"/>
        <w:b w:val="0"/>
        <w:i w:val="0"/>
        <w:caps w:val="0"/>
        <w:strike w:val="0"/>
        <w:dstrike w:val="0"/>
        <w:outline w:val="0"/>
        <w:shadow w:val="0"/>
        <w:emboss w:val="0"/>
        <w:imprint w:val="0"/>
        <w:vanish w:val="0"/>
        <w:color w:val="595959"/>
        <w:sz w:val="28"/>
        <w:u w:val="none"/>
        <w:vertAlign w:val="baseline"/>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5"/>
  </w:num>
  <w:num w:numId="4">
    <w:abstractNumId w:val="4"/>
    <w:lvlOverride w:ilvl="0">
      <w:startOverride w:val="1"/>
    </w:lvlOverride>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F5372C"/>
    <w:rsid w:val="00000B46"/>
    <w:rsid w:val="00007040"/>
    <w:rsid w:val="00030236"/>
    <w:rsid w:val="00032009"/>
    <w:rsid w:val="00072949"/>
    <w:rsid w:val="00080FBD"/>
    <w:rsid w:val="000A26CC"/>
    <w:rsid w:val="000B2C00"/>
    <w:rsid w:val="000B6C88"/>
    <w:rsid w:val="000D3E3C"/>
    <w:rsid w:val="000F6DE9"/>
    <w:rsid w:val="00107525"/>
    <w:rsid w:val="0013241F"/>
    <w:rsid w:val="00166F7C"/>
    <w:rsid w:val="00172EB7"/>
    <w:rsid w:val="00177258"/>
    <w:rsid w:val="00177FD6"/>
    <w:rsid w:val="00184B7D"/>
    <w:rsid w:val="001B7423"/>
    <w:rsid w:val="001D48B2"/>
    <w:rsid w:val="001D5E12"/>
    <w:rsid w:val="001E3386"/>
    <w:rsid w:val="001E7366"/>
    <w:rsid w:val="002A50DC"/>
    <w:rsid w:val="002B14E5"/>
    <w:rsid w:val="002B38E7"/>
    <w:rsid w:val="002B4FBA"/>
    <w:rsid w:val="002B5A22"/>
    <w:rsid w:val="002D6491"/>
    <w:rsid w:val="003023E4"/>
    <w:rsid w:val="003046B4"/>
    <w:rsid w:val="00307586"/>
    <w:rsid w:val="00324F11"/>
    <w:rsid w:val="00325A61"/>
    <w:rsid w:val="00327571"/>
    <w:rsid w:val="0033152E"/>
    <w:rsid w:val="00331DF6"/>
    <w:rsid w:val="00334272"/>
    <w:rsid w:val="003575BA"/>
    <w:rsid w:val="003763C6"/>
    <w:rsid w:val="0038368D"/>
    <w:rsid w:val="003B0EB6"/>
    <w:rsid w:val="003C0B3E"/>
    <w:rsid w:val="003D7177"/>
    <w:rsid w:val="003F4415"/>
    <w:rsid w:val="003F52DC"/>
    <w:rsid w:val="004101F1"/>
    <w:rsid w:val="0041779D"/>
    <w:rsid w:val="00431B38"/>
    <w:rsid w:val="004501BE"/>
    <w:rsid w:val="004515D1"/>
    <w:rsid w:val="00452676"/>
    <w:rsid w:val="004558B1"/>
    <w:rsid w:val="00465A1A"/>
    <w:rsid w:val="00473E06"/>
    <w:rsid w:val="00495B47"/>
    <w:rsid w:val="004B018A"/>
    <w:rsid w:val="004E29F2"/>
    <w:rsid w:val="00507A0D"/>
    <w:rsid w:val="0051067C"/>
    <w:rsid w:val="005254C7"/>
    <w:rsid w:val="00536A94"/>
    <w:rsid w:val="00544B58"/>
    <w:rsid w:val="00564CA7"/>
    <w:rsid w:val="00580925"/>
    <w:rsid w:val="0058498E"/>
    <w:rsid w:val="005879FF"/>
    <w:rsid w:val="005B081D"/>
    <w:rsid w:val="005B1829"/>
    <w:rsid w:val="005B6067"/>
    <w:rsid w:val="005B737F"/>
    <w:rsid w:val="005C2B9A"/>
    <w:rsid w:val="005F2FF2"/>
    <w:rsid w:val="005F70AA"/>
    <w:rsid w:val="006005C5"/>
    <w:rsid w:val="00676315"/>
    <w:rsid w:val="006768E2"/>
    <w:rsid w:val="00680BA8"/>
    <w:rsid w:val="006C2CBF"/>
    <w:rsid w:val="006C3675"/>
    <w:rsid w:val="006C7525"/>
    <w:rsid w:val="006E0E8C"/>
    <w:rsid w:val="006F4ED7"/>
    <w:rsid w:val="00704BE0"/>
    <w:rsid w:val="00706426"/>
    <w:rsid w:val="007132B0"/>
    <w:rsid w:val="007234E2"/>
    <w:rsid w:val="00725E01"/>
    <w:rsid w:val="007414CE"/>
    <w:rsid w:val="007562F2"/>
    <w:rsid w:val="007620A0"/>
    <w:rsid w:val="007745B1"/>
    <w:rsid w:val="007762CD"/>
    <w:rsid w:val="007762D8"/>
    <w:rsid w:val="0078068B"/>
    <w:rsid w:val="007901E6"/>
    <w:rsid w:val="007917D6"/>
    <w:rsid w:val="007963BB"/>
    <w:rsid w:val="007A0513"/>
    <w:rsid w:val="007A7A2B"/>
    <w:rsid w:val="007B6463"/>
    <w:rsid w:val="007D6E2A"/>
    <w:rsid w:val="007E292B"/>
    <w:rsid w:val="007E6CB3"/>
    <w:rsid w:val="007F04E1"/>
    <w:rsid w:val="0080276B"/>
    <w:rsid w:val="00810AE8"/>
    <w:rsid w:val="00826927"/>
    <w:rsid w:val="00840130"/>
    <w:rsid w:val="00853C5B"/>
    <w:rsid w:val="00855DA4"/>
    <w:rsid w:val="0087495A"/>
    <w:rsid w:val="008953DA"/>
    <w:rsid w:val="008A433D"/>
    <w:rsid w:val="008C6BC9"/>
    <w:rsid w:val="008E2C0C"/>
    <w:rsid w:val="008F560A"/>
    <w:rsid w:val="009067D7"/>
    <w:rsid w:val="00910552"/>
    <w:rsid w:val="009105E1"/>
    <w:rsid w:val="00910F53"/>
    <w:rsid w:val="00911BFB"/>
    <w:rsid w:val="0092078F"/>
    <w:rsid w:val="00922DD8"/>
    <w:rsid w:val="00937940"/>
    <w:rsid w:val="00941A2B"/>
    <w:rsid w:val="00946B8D"/>
    <w:rsid w:val="00947319"/>
    <w:rsid w:val="0095523C"/>
    <w:rsid w:val="00964225"/>
    <w:rsid w:val="00966C9D"/>
    <w:rsid w:val="0097089D"/>
    <w:rsid w:val="00985C01"/>
    <w:rsid w:val="0099351C"/>
    <w:rsid w:val="00993F71"/>
    <w:rsid w:val="00996B31"/>
    <w:rsid w:val="009A69DD"/>
    <w:rsid w:val="009C16BC"/>
    <w:rsid w:val="009D7913"/>
    <w:rsid w:val="00A14D72"/>
    <w:rsid w:val="00A20193"/>
    <w:rsid w:val="00A21635"/>
    <w:rsid w:val="00A44C47"/>
    <w:rsid w:val="00A45605"/>
    <w:rsid w:val="00A52026"/>
    <w:rsid w:val="00A60D67"/>
    <w:rsid w:val="00A73A56"/>
    <w:rsid w:val="00A850BA"/>
    <w:rsid w:val="00A954CE"/>
    <w:rsid w:val="00AB20FE"/>
    <w:rsid w:val="00AD7835"/>
    <w:rsid w:val="00AE39AC"/>
    <w:rsid w:val="00AF1156"/>
    <w:rsid w:val="00B12CEB"/>
    <w:rsid w:val="00B23B72"/>
    <w:rsid w:val="00B400B5"/>
    <w:rsid w:val="00B46858"/>
    <w:rsid w:val="00B8349A"/>
    <w:rsid w:val="00B86D5A"/>
    <w:rsid w:val="00B877FD"/>
    <w:rsid w:val="00B92CAB"/>
    <w:rsid w:val="00B96C63"/>
    <w:rsid w:val="00BC4758"/>
    <w:rsid w:val="00BD4232"/>
    <w:rsid w:val="00BE383B"/>
    <w:rsid w:val="00BE6131"/>
    <w:rsid w:val="00BE7BF4"/>
    <w:rsid w:val="00BF7F93"/>
    <w:rsid w:val="00C030B1"/>
    <w:rsid w:val="00C050CF"/>
    <w:rsid w:val="00C15CC6"/>
    <w:rsid w:val="00C2078C"/>
    <w:rsid w:val="00C253FE"/>
    <w:rsid w:val="00C31FFA"/>
    <w:rsid w:val="00C67FFB"/>
    <w:rsid w:val="00C73263"/>
    <w:rsid w:val="00C80B6A"/>
    <w:rsid w:val="00CD102B"/>
    <w:rsid w:val="00CE0DC2"/>
    <w:rsid w:val="00D17AE6"/>
    <w:rsid w:val="00D20778"/>
    <w:rsid w:val="00D26973"/>
    <w:rsid w:val="00D55E36"/>
    <w:rsid w:val="00D6084F"/>
    <w:rsid w:val="00D60EF4"/>
    <w:rsid w:val="00D71601"/>
    <w:rsid w:val="00D760A6"/>
    <w:rsid w:val="00D9025E"/>
    <w:rsid w:val="00D90689"/>
    <w:rsid w:val="00D91B74"/>
    <w:rsid w:val="00D91EF9"/>
    <w:rsid w:val="00D94435"/>
    <w:rsid w:val="00DA5F2A"/>
    <w:rsid w:val="00DE2892"/>
    <w:rsid w:val="00DF4774"/>
    <w:rsid w:val="00E16CB6"/>
    <w:rsid w:val="00E25522"/>
    <w:rsid w:val="00E35EB7"/>
    <w:rsid w:val="00E4204D"/>
    <w:rsid w:val="00E43CFD"/>
    <w:rsid w:val="00E44C66"/>
    <w:rsid w:val="00E51365"/>
    <w:rsid w:val="00E83771"/>
    <w:rsid w:val="00E84410"/>
    <w:rsid w:val="00E8451F"/>
    <w:rsid w:val="00E85E5D"/>
    <w:rsid w:val="00E94262"/>
    <w:rsid w:val="00EC23D5"/>
    <w:rsid w:val="00EC584B"/>
    <w:rsid w:val="00ED644C"/>
    <w:rsid w:val="00EF576A"/>
    <w:rsid w:val="00F02F2F"/>
    <w:rsid w:val="00F14B50"/>
    <w:rsid w:val="00F235F6"/>
    <w:rsid w:val="00F34C1D"/>
    <w:rsid w:val="00F5372C"/>
    <w:rsid w:val="00F76161"/>
    <w:rsid w:val="00F84130"/>
    <w:rsid w:val="00F96285"/>
    <w:rsid w:val="00FA5327"/>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82">
      <o:colormenu v:ext="edit" strokecolor="red"/>
    </o:shapedefaults>
    <o:shapelayout v:ext="edit">
      <o:idmap v:ext="edit" data="1"/>
      <o:rules v:ext="edit">
        <o:r id="V:Rule6" type="connector" idref="#_x0000_s1037"/>
        <o:r id="V:Rule7" type="connector" idref="#_x0000_s1038"/>
        <o:r id="V:Rule8" type="connector" idref="#_x0000_s1030"/>
        <o:r id="V:Rule9" type="connector" idref="#_x0000_s1040"/>
        <o:r id="V:Rule10"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3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372C"/>
    <w:rPr>
      <w:color w:val="0000FF"/>
      <w:u w:val="single"/>
    </w:rPr>
  </w:style>
  <w:style w:type="paragraph" w:styleId="Header">
    <w:name w:val="header"/>
    <w:basedOn w:val="Normal"/>
    <w:link w:val="HeaderChar"/>
    <w:uiPriority w:val="99"/>
    <w:semiHidden/>
    <w:unhideWhenUsed/>
    <w:rsid w:val="00E5136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51365"/>
  </w:style>
  <w:style w:type="paragraph" w:styleId="Footer">
    <w:name w:val="footer"/>
    <w:basedOn w:val="Normal"/>
    <w:link w:val="FooterChar"/>
    <w:uiPriority w:val="99"/>
    <w:semiHidden/>
    <w:unhideWhenUsed/>
    <w:rsid w:val="00E5136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51365"/>
  </w:style>
  <w:style w:type="character" w:styleId="FollowedHyperlink">
    <w:name w:val="FollowedHyperlink"/>
    <w:basedOn w:val="DefaultParagraphFont"/>
    <w:uiPriority w:val="99"/>
    <w:semiHidden/>
    <w:unhideWhenUsed/>
    <w:rsid w:val="0058498E"/>
    <w:rPr>
      <w:color w:val="800080" w:themeColor="followedHyperlink"/>
      <w:u w:val="single"/>
    </w:rPr>
  </w:style>
  <w:style w:type="paragraph" w:styleId="ListParagraph">
    <w:name w:val="List Paragraph"/>
    <w:basedOn w:val="Normal"/>
    <w:uiPriority w:val="34"/>
    <w:qFormat/>
    <w:rsid w:val="00F235F6"/>
    <w:pPr>
      <w:ind w:left="720"/>
      <w:contextualSpacing/>
    </w:pPr>
  </w:style>
  <w:style w:type="paragraph" w:customStyle="1" w:styleId="Bodyindent">
    <w:name w:val="Body indent"/>
    <w:basedOn w:val="PlainText"/>
    <w:rsid w:val="004558B1"/>
  </w:style>
  <w:style w:type="paragraph" w:customStyle="1" w:styleId="Bodyindentlist">
    <w:name w:val="Body indent list"/>
    <w:basedOn w:val="Bodyindent"/>
    <w:uiPriority w:val="99"/>
    <w:rsid w:val="004558B1"/>
    <w:pPr>
      <w:numPr>
        <w:ilvl w:val="2"/>
        <w:numId w:val="1"/>
      </w:numPr>
      <w:tabs>
        <w:tab w:val="left" w:pos="2268"/>
      </w:tabs>
      <w:spacing w:before="60" w:after="60" w:line="240" w:lineRule="exact"/>
      <w:ind w:left="2268" w:hanging="283"/>
    </w:pPr>
    <w:rPr>
      <w:rFonts w:ascii="Book Antiqua" w:eastAsia="Cambria" w:hAnsi="Book Antiqua" w:cs="Times New Roman"/>
      <w:sz w:val="20"/>
    </w:rPr>
  </w:style>
  <w:style w:type="paragraph" w:styleId="PlainText">
    <w:name w:val="Plain Text"/>
    <w:basedOn w:val="Normal"/>
    <w:link w:val="PlainTextChar"/>
    <w:uiPriority w:val="99"/>
    <w:semiHidden/>
    <w:unhideWhenUsed/>
    <w:rsid w:val="004558B1"/>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4558B1"/>
    <w:rPr>
      <w:rFonts w:ascii="Consolas" w:hAnsi="Consolas"/>
      <w:sz w:val="21"/>
      <w:szCs w:val="21"/>
    </w:rPr>
  </w:style>
  <w:style w:type="paragraph" w:customStyle="1" w:styleId="Extra">
    <w:name w:val="Extra ..."/>
    <w:basedOn w:val="Normal"/>
    <w:rsid w:val="006C3675"/>
    <w:pPr>
      <w:spacing w:before="120" w:after="120" w:line="240" w:lineRule="exact"/>
    </w:pPr>
    <w:rPr>
      <w:rFonts w:ascii="Arial" w:eastAsia="Cambria" w:hAnsi="Arial" w:cs="Times New Roman"/>
      <w:sz w:val="20"/>
      <w:szCs w:val="21"/>
    </w:rPr>
  </w:style>
  <w:style w:type="paragraph" w:customStyle="1" w:styleId="DLOhead">
    <w:name w:val="DLO head"/>
    <w:basedOn w:val="PlainText"/>
    <w:uiPriority w:val="99"/>
    <w:rsid w:val="00C253FE"/>
    <w:pPr>
      <w:spacing w:before="100" w:after="60" w:line="280" w:lineRule="exact"/>
    </w:pPr>
    <w:rPr>
      <w:rFonts w:ascii="Arial Bold" w:eastAsia="Cambria" w:hAnsi="Arial Bold" w:cs="Times New Roman"/>
      <w:color w:val="404040"/>
    </w:rPr>
  </w:style>
  <w:style w:type="paragraph" w:customStyle="1" w:styleId="AOhead">
    <w:name w:val="AO head"/>
    <w:basedOn w:val="Normal"/>
    <w:rsid w:val="00C253FE"/>
    <w:pPr>
      <w:tabs>
        <w:tab w:val="left" w:pos="458"/>
      </w:tabs>
      <w:spacing w:after="80" w:line="240" w:lineRule="auto"/>
    </w:pPr>
    <w:rPr>
      <w:rFonts w:ascii="Arial" w:eastAsia="Cambria" w:hAnsi="Arial" w:cs="Times New Roman"/>
      <w:b/>
      <w:sz w:val="18"/>
      <w:szCs w:val="24"/>
    </w:rPr>
  </w:style>
  <w:style w:type="paragraph" w:customStyle="1" w:styleId="AOtitle">
    <w:name w:val="AO title"/>
    <w:basedOn w:val="Normal"/>
    <w:rsid w:val="00C253FE"/>
    <w:pPr>
      <w:widowControl w:val="0"/>
      <w:autoSpaceDE w:val="0"/>
      <w:autoSpaceDN w:val="0"/>
      <w:adjustRightInd w:val="0"/>
      <w:spacing w:after="60" w:line="210" w:lineRule="exact"/>
      <w:ind w:left="454" w:hanging="454"/>
    </w:pPr>
    <w:rPr>
      <w:rFonts w:ascii="Arial" w:eastAsia="Times New Roman" w:hAnsi="Arial" w:cs="HelveticaNeueLT Com 57 Cn"/>
      <w:color w:val="1A1919"/>
      <w:sz w:val="18"/>
      <w:szCs w:val="20"/>
    </w:rPr>
  </w:style>
  <w:style w:type="paragraph" w:customStyle="1" w:styleId="DLO">
    <w:name w:val="DLO"/>
    <w:basedOn w:val="PlainText"/>
    <w:uiPriority w:val="99"/>
    <w:rsid w:val="00C253FE"/>
    <w:pPr>
      <w:numPr>
        <w:numId w:val="4"/>
      </w:numPr>
      <w:spacing w:before="60" w:after="60" w:line="210" w:lineRule="exact"/>
    </w:pPr>
    <w:rPr>
      <w:rFonts w:ascii="Arial" w:eastAsia="Cambria" w:hAnsi="Arial" w:cs="Times New Roman"/>
      <w:sz w:val="18"/>
    </w:rPr>
  </w:style>
  <w:style w:type="paragraph" w:customStyle="1" w:styleId="Bodylist">
    <w:name w:val="Body list"/>
    <w:basedOn w:val="Bodyindent"/>
    <w:uiPriority w:val="99"/>
    <w:rsid w:val="00C253FE"/>
    <w:pPr>
      <w:numPr>
        <w:numId w:val="3"/>
      </w:numPr>
      <w:spacing w:before="60" w:after="60" w:line="250" w:lineRule="exact"/>
      <w:ind w:left="284" w:hanging="284"/>
    </w:pPr>
    <w:rPr>
      <w:rFonts w:ascii="Book Antiqua" w:eastAsia="Cambria" w:hAnsi="Book Antiqua" w:cs="Times New Roman"/>
      <w:sz w:val="20"/>
    </w:rPr>
  </w:style>
  <w:style w:type="paragraph" w:customStyle="1" w:styleId="Ahead">
    <w:name w:val="A head"/>
    <w:basedOn w:val="PlainText"/>
    <w:uiPriority w:val="99"/>
    <w:rsid w:val="007D6E2A"/>
    <w:pPr>
      <w:keepNext/>
      <w:spacing w:before="320"/>
      <w:ind w:left="1985"/>
    </w:pPr>
    <w:rPr>
      <w:rFonts w:ascii="Arial" w:eastAsia="Cambria" w:hAnsi="Arial" w:cs="Times New Roman"/>
      <w:b/>
      <w:sz w:val="36"/>
    </w:rPr>
  </w:style>
  <w:style w:type="paragraph" w:customStyle="1" w:styleId="Bodyfullout">
    <w:name w:val="Body full out"/>
    <w:basedOn w:val="Bodyindent"/>
    <w:uiPriority w:val="99"/>
    <w:rsid w:val="001B7423"/>
    <w:pPr>
      <w:spacing w:before="60" w:after="120"/>
      <w:ind w:left="-57"/>
    </w:pPr>
    <w:rPr>
      <w:rFonts w:ascii="Book Antiqua" w:eastAsia="Cambria" w:hAnsi="Book Antiqua" w:cs="Times New Roman"/>
      <w:sz w:val="20"/>
      <w:lang w:val="en-US"/>
    </w:rPr>
  </w:style>
  <w:style w:type="paragraph" w:styleId="BalloonText">
    <w:name w:val="Balloon Text"/>
    <w:basedOn w:val="Normal"/>
    <w:link w:val="BalloonTextChar"/>
    <w:uiPriority w:val="99"/>
    <w:semiHidden/>
    <w:unhideWhenUsed/>
    <w:rsid w:val="00D91B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1B74"/>
    <w:rPr>
      <w:rFonts w:ascii="Tahoma" w:hAnsi="Tahoma" w:cs="Tahoma"/>
      <w:sz w:val="16"/>
      <w:szCs w:val="16"/>
    </w:rPr>
  </w:style>
  <w:style w:type="paragraph" w:customStyle="1" w:styleId="Actpreline">
    <w:name w:val="Act preline"/>
    <w:basedOn w:val="Bodyindent"/>
    <w:uiPriority w:val="99"/>
    <w:rsid w:val="004B018A"/>
    <w:pPr>
      <w:keepNext/>
      <w:spacing w:line="120" w:lineRule="exact"/>
      <w:ind w:left="1985"/>
    </w:pPr>
    <w:rPr>
      <w:rFonts w:ascii="Book Antiqua" w:eastAsia="Cambria" w:hAnsi="Book Antiqua" w:cs="Times New Roman"/>
      <w:sz w:val="20"/>
    </w:rPr>
  </w:style>
  <w:style w:type="paragraph" w:customStyle="1" w:styleId="AObullet">
    <w:name w:val="AO bullet"/>
    <w:basedOn w:val="Normal"/>
    <w:uiPriority w:val="99"/>
    <w:rsid w:val="00964225"/>
    <w:pPr>
      <w:widowControl w:val="0"/>
      <w:numPr>
        <w:numId w:val="7"/>
      </w:numPr>
      <w:autoSpaceDE w:val="0"/>
      <w:autoSpaceDN w:val="0"/>
      <w:adjustRightInd w:val="0"/>
      <w:spacing w:after="60" w:line="210" w:lineRule="exact"/>
      <w:ind w:right="284"/>
    </w:pPr>
    <w:rPr>
      <w:rFonts w:ascii="Arial" w:eastAsia="Times New Roman" w:hAnsi="Arial" w:cs="HelveticaNeueLT Com 57 Cn"/>
      <w:color w:val="1A1919"/>
      <w:sz w:val="18"/>
      <w:szCs w:val="20"/>
    </w:rPr>
  </w:style>
  <w:style w:type="paragraph" w:customStyle="1" w:styleId="Resource">
    <w:name w:val="Resource"/>
    <w:basedOn w:val="AObullet"/>
    <w:uiPriority w:val="99"/>
    <w:rsid w:val="00964225"/>
    <w:pPr>
      <w:spacing w:line="220" w:lineRule="exact"/>
      <w:ind w:right="0"/>
    </w:pPr>
  </w:style>
</w:styles>
</file>

<file path=word/webSettings.xml><?xml version="1.0" encoding="utf-8"?>
<w:webSettings xmlns:r="http://schemas.openxmlformats.org/officeDocument/2006/relationships" xmlns:w="http://schemas.openxmlformats.org/wordprocessingml/2006/main">
  <w:divs>
    <w:div w:id="453327258">
      <w:bodyDiv w:val="1"/>
      <w:marLeft w:val="0"/>
      <w:marRight w:val="0"/>
      <w:marTop w:val="0"/>
      <w:marBottom w:val="0"/>
      <w:divBdr>
        <w:top w:val="none" w:sz="0" w:space="0" w:color="auto"/>
        <w:left w:val="none" w:sz="0" w:space="0" w:color="auto"/>
        <w:bottom w:val="none" w:sz="0" w:space="0" w:color="auto"/>
        <w:right w:val="none" w:sz="0" w:space="0" w:color="auto"/>
      </w:divBdr>
    </w:div>
    <w:div w:id="1369723239">
      <w:bodyDiv w:val="1"/>
      <w:marLeft w:val="0"/>
      <w:marRight w:val="0"/>
      <w:marTop w:val="0"/>
      <w:marBottom w:val="0"/>
      <w:divBdr>
        <w:top w:val="none" w:sz="0" w:space="0" w:color="auto"/>
        <w:left w:val="none" w:sz="0" w:space="0" w:color="auto"/>
        <w:bottom w:val="none" w:sz="0" w:space="0" w:color="auto"/>
        <w:right w:val="none" w:sz="0" w:space="0" w:color="auto"/>
      </w:divBdr>
    </w:div>
    <w:div w:id="1766535932">
      <w:bodyDiv w:val="1"/>
      <w:marLeft w:val="0"/>
      <w:marRight w:val="0"/>
      <w:marTop w:val="0"/>
      <w:marBottom w:val="0"/>
      <w:divBdr>
        <w:top w:val="none" w:sz="0" w:space="0" w:color="auto"/>
        <w:left w:val="none" w:sz="0" w:space="0" w:color="auto"/>
        <w:bottom w:val="none" w:sz="0" w:space="0" w:color="auto"/>
        <w:right w:val="none" w:sz="0" w:space="0" w:color="auto"/>
      </w:divBdr>
    </w:div>
    <w:div w:id="20178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1024</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3</cp:revision>
  <dcterms:created xsi:type="dcterms:W3CDTF">2020-06-03T10:03:00Z</dcterms:created>
  <dcterms:modified xsi:type="dcterms:W3CDTF">2020-06-03T10:19:00Z</dcterms:modified>
</cp:coreProperties>
</file>